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9F751" w14:textId="58FF1B45" w:rsidR="00EB59D3" w:rsidRPr="00FD318E" w:rsidRDefault="00EB59D3" w:rsidP="00555B78">
      <w:pPr>
        <w:jc w:val="center"/>
        <w:rPr>
          <w:rFonts w:asciiTheme="minorHAnsi" w:hAnsiTheme="minorHAnsi" w:cs="Arial"/>
          <w:b/>
        </w:rPr>
      </w:pPr>
      <w:bookmarkStart w:id="0" w:name="_Hlk484625455"/>
      <w:bookmarkStart w:id="1" w:name="_GoBack"/>
      <w:bookmarkEnd w:id="1"/>
      <w:r w:rsidRPr="00FD318E">
        <w:rPr>
          <w:rFonts w:asciiTheme="minorHAnsi" w:hAnsiTheme="minorHAnsi" w:cs="Arial"/>
          <w:b/>
        </w:rPr>
        <w:t>Clavering Parish Council</w:t>
      </w:r>
    </w:p>
    <w:p w14:paraId="1731D304" w14:textId="076E8713" w:rsidR="00EB59D3" w:rsidRPr="00FD318E" w:rsidRDefault="00EB59D3" w:rsidP="00EB59D3">
      <w:pPr>
        <w:jc w:val="center"/>
        <w:rPr>
          <w:rFonts w:asciiTheme="minorHAnsi" w:hAnsiTheme="minorHAnsi" w:cs="Arial"/>
        </w:rPr>
      </w:pPr>
      <w:r w:rsidRPr="00FD318E">
        <w:rPr>
          <w:rFonts w:asciiTheme="minorHAnsi" w:hAnsiTheme="minorHAnsi" w:cs="Arial"/>
        </w:rPr>
        <w:t xml:space="preserve">Stephanie Gill Chairman </w:t>
      </w:r>
    </w:p>
    <w:p w14:paraId="6D790C34" w14:textId="34107718" w:rsidR="00EB59D3" w:rsidRPr="00FD318E" w:rsidRDefault="003C7930" w:rsidP="00EB59D3">
      <w:pPr>
        <w:jc w:val="center"/>
        <w:rPr>
          <w:rFonts w:asciiTheme="minorHAnsi" w:hAnsiTheme="minorHAnsi" w:cs="Arial"/>
        </w:rPr>
      </w:pPr>
      <w:r w:rsidRPr="00FD318E">
        <w:rPr>
          <w:rFonts w:asciiTheme="minorHAnsi" w:hAnsiTheme="minorHAnsi" w:cs="Arial"/>
        </w:rPr>
        <w:t>Jess</w:t>
      </w:r>
      <w:r w:rsidR="00F71E0F" w:rsidRPr="00FD318E">
        <w:rPr>
          <w:rFonts w:asciiTheme="minorHAnsi" w:hAnsiTheme="minorHAnsi" w:cs="Arial"/>
        </w:rPr>
        <w:t>ica</w:t>
      </w:r>
      <w:r w:rsidRPr="00FD318E">
        <w:rPr>
          <w:rFonts w:asciiTheme="minorHAnsi" w:hAnsiTheme="minorHAnsi" w:cs="Arial"/>
        </w:rPr>
        <w:t xml:space="preserve"> As</w:t>
      </w:r>
      <w:r w:rsidR="00F71E0F" w:rsidRPr="00FD318E">
        <w:rPr>
          <w:rFonts w:asciiTheme="minorHAnsi" w:hAnsiTheme="minorHAnsi" w:cs="Arial"/>
        </w:rPr>
        <w:t>h</w:t>
      </w:r>
      <w:r w:rsidRPr="00FD318E">
        <w:rPr>
          <w:rFonts w:asciiTheme="minorHAnsi" w:hAnsiTheme="minorHAnsi" w:cs="Arial"/>
        </w:rPr>
        <w:t>bridge</w:t>
      </w:r>
      <w:r w:rsidR="00EB59D3" w:rsidRPr="00FD318E">
        <w:rPr>
          <w:rFonts w:asciiTheme="minorHAnsi" w:hAnsiTheme="minorHAnsi" w:cs="Arial"/>
        </w:rPr>
        <w:t xml:space="preserve"> Clerk to the Council PO Box </w:t>
      </w:r>
      <w:r w:rsidR="00E35E05" w:rsidRPr="00FD318E">
        <w:rPr>
          <w:rFonts w:asciiTheme="minorHAnsi" w:hAnsiTheme="minorHAnsi" w:cs="Arial"/>
        </w:rPr>
        <w:t>1376</w:t>
      </w:r>
      <w:r w:rsidR="00EB59D3" w:rsidRPr="00FD318E">
        <w:rPr>
          <w:rFonts w:asciiTheme="minorHAnsi" w:hAnsiTheme="minorHAnsi" w:cs="Arial"/>
        </w:rPr>
        <w:t xml:space="preserve">, </w:t>
      </w:r>
      <w:r w:rsidR="00E35E05" w:rsidRPr="00FD318E">
        <w:rPr>
          <w:rFonts w:asciiTheme="minorHAnsi" w:hAnsiTheme="minorHAnsi" w:cs="Arial"/>
        </w:rPr>
        <w:t>Cambridge CB1 0GS</w:t>
      </w:r>
    </w:p>
    <w:p w14:paraId="57D6193B" w14:textId="77777777" w:rsidR="00EB59D3" w:rsidRPr="00FD318E" w:rsidRDefault="00EB59D3" w:rsidP="00EB59D3">
      <w:pPr>
        <w:jc w:val="center"/>
        <w:rPr>
          <w:rFonts w:asciiTheme="minorHAnsi" w:hAnsiTheme="minorHAnsi" w:cs="Arial"/>
        </w:rPr>
      </w:pPr>
      <w:r w:rsidRPr="00FD318E">
        <w:rPr>
          <w:rFonts w:asciiTheme="minorHAnsi" w:hAnsiTheme="minorHAnsi" w:cs="Arial"/>
        </w:rPr>
        <w:t>Email: clerk@claveringvillage.org.uk</w:t>
      </w:r>
    </w:p>
    <w:p w14:paraId="4F90159B" w14:textId="77777777" w:rsidR="00004FE3" w:rsidRDefault="00004FE3" w:rsidP="00004FE3">
      <w:pPr>
        <w:rPr>
          <w:rFonts w:asciiTheme="minorHAnsi" w:hAnsiTheme="minorHAnsi" w:cs="Arial"/>
          <w:b/>
          <w:bCs/>
        </w:rPr>
      </w:pPr>
    </w:p>
    <w:p w14:paraId="6599C9D4" w14:textId="77777777" w:rsidR="00004FE3" w:rsidRDefault="00004FE3" w:rsidP="00004FE3">
      <w:pPr>
        <w:rPr>
          <w:rFonts w:asciiTheme="minorHAnsi" w:hAnsiTheme="minorHAnsi" w:cs="Arial"/>
          <w:b/>
          <w:bCs/>
        </w:rPr>
      </w:pPr>
    </w:p>
    <w:p w14:paraId="12BAB278" w14:textId="5AC12EEB" w:rsidR="00004FE3" w:rsidRDefault="00004FE3" w:rsidP="00004FE3">
      <w:pPr>
        <w:rPr>
          <w:rFonts w:asciiTheme="minorHAnsi" w:hAnsiTheme="minorHAnsi" w:cs="Arial"/>
          <w:b/>
          <w:bCs/>
        </w:rPr>
      </w:pPr>
      <w:r>
        <w:rPr>
          <w:rFonts w:asciiTheme="minorHAnsi" w:hAnsiTheme="minorHAnsi" w:cs="Arial"/>
          <w:b/>
          <w:bCs/>
        </w:rPr>
        <w:t>Report of the Meeting of Parish Councillors on Monday 12</w:t>
      </w:r>
      <w:r w:rsidRPr="00004FE3">
        <w:rPr>
          <w:rFonts w:asciiTheme="minorHAnsi" w:hAnsiTheme="minorHAnsi" w:cs="Arial"/>
          <w:b/>
          <w:bCs/>
          <w:vertAlign w:val="superscript"/>
        </w:rPr>
        <w:t>th</w:t>
      </w:r>
      <w:r>
        <w:rPr>
          <w:rFonts w:asciiTheme="minorHAnsi" w:hAnsiTheme="minorHAnsi" w:cs="Arial"/>
          <w:b/>
          <w:bCs/>
        </w:rPr>
        <w:t xml:space="preserve"> April 2021</w:t>
      </w:r>
      <w:r w:rsidR="007A481B">
        <w:rPr>
          <w:rFonts w:asciiTheme="minorHAnsi" w:hAnsiTheme="minorHAnsi" w:cs="Arial"/>
          <w:b/>
          <w:bCs/>
        </w:rPr>
        <w:t xml:space="preserve"> via Zoom at 7.30pm</w:t>
      </w:r>
    </w:p>
    <w:p w14:paraId="14F45C05" w14:textId="1F5D504E" w:rsidR="00294B32" w:rsidRPr="00FD318E" w:rsidRDefault="00004FE3" w:rsidP="00004FE3">
      <w:pPr>
        <w:rPr>
          <w:rFonts w:asciiTheme="minorHAnsi" w:hAnsiTheme="minorHAnsi" w:cs="Arial"/>
        </w:rPr>
      </w:pPr>
      <w:r>
        <w:rPr>
          <w:rFonts w:asciiTheme="minorHAnsi" w:hAnsiTheme="minorHAnsi" w:cs="Arial"/>
          <w:b/>
          <w:bCs/>
        </w:rPr>
        <w:t xml:space="preserve"> </w:t>
      </w:r>
    </w:p>
    <w:p w14:paraId="050C5C53" w14:textId="4031C5F0" w:rsidR="00DA170C" w:rsidRPr="00004FE3" w:rsidRDefault="00004FE3" w:rsidP="00004FE3">
      <w:pPr>
        <w:pStyle w:val="ListParagraph"/>
        <w:ind w:left="426"/>
        <w:rPr>
          <w:rFonts w:asciiTheme="minorHAnsi" w:hAnsiTheme="minorHAnsi" w:cs="Arial"/>
          <w:b/>
        </w:rPr>
      </w:pPr>
      <w:r w:rsidRPr="00004FE3">
        <w:rPr>
          <w:rFonts w:asciiTheme="minorHAnsi" w:hAnsiTheme="minorHAnsi" w:cs="Arial"/>
        </w:rPr>
        <w:t>A minute</w:t>
      </w:r>
      <w:r>
        <w:rPr>
          <w:rFonts w:asciiTheme="minorHAnsi" w:hAnsiTheme="minorHAnsi" w:cs="Arial"/>
        </w:rPr>
        <w:t>’</w:t>
      </w:r>
      <w:r w:rsidRPr="00004FE3">
        <w:rPr>
          <w:rFonts w:asciiTheme="minorHAnsi" w:hAnsiTheme="minorHAnsi" w:cs="Arial"/>
        </w:rPr>
        <w:t>s silence was held for HRH the Prince Philip, The Duke of Edinburgh and a statement read conveying condolences to the Royal Family</w:t>
      </w:r>
      <w:r>
        <w:rPr>
          <w:rFonts w:asciiTheme="minorHAnsi" w:hAnsiTheme="minorHAnsi" w:cs="Arial"/>
          <w:b/>
        </w:rPr>
        <w:t xml:space="preserve">. </w:t>
      </w:r>
      <w:r w:rsidRPr="00004FE3">
        <w:rPr>
          <w:rFonts w:asciiTheme="minorHAnsi" w:hAnsiTheme="minorHAnsi" w:cs="Arial"/>
        </w:rPr>
        <w:t>The Chair had attended the Prayer Service in Clavering Church that evening</w:t>
      </w:r>
      <w:r w:rsidR="007A481B">
        <w:rPr>
          <w:rFonts w:asciiTheme="minorHAnsi" w:hAnsiTheme="minorHAnsi" w:cs="Arial"/>
        </w:rPr>
        <w:t>.</w:t>
      </w:r>
    </w:p>
    <w:p w14:paraId="0E50D166" w14:textId="2B727DD5" w:rsidR="00F2598F" w:rsidRDefault="00F2598F" w:rsidP="00004FE3">
      <w:pPr>
        <w:pStyle w:val="ListParagraph"/>
        <w:ind w:left="426"/>
        <w:rPr>
          <w:rFonts w:asciiTheme="minorHAnsi" w:hAnsiTheme="minorHAnsi" w:cs="Arial"/>
        </w:rPr>
      </w:pPr>
    </w:p>
    <w:p w14:paraId="55C3B17F" w14:textId="2348D097" w:rsidR="00004FE3" w:rsidRDefault="00004FE3" w:rsidP="00004FE3">
      <w:pPr>
        <w:pStyle w:val="ListParagraph"/>
        <w:ind w:left="426"/>
        <w:rPr>
          <w:rFonts w:asciiTheme="minorHAnsi" w:hAnsiTheme="minorHAnsi" w:cs="Arial"/>
        </w:rPr>
      </w:pPr>
      <w:r>
        <w:rPr>
          <w:rFonts w:asciiTheme="minorHAnsi" w:hAnsiTheme="minorHAnsi" w:cs="Arial"/>
        </w:rPr>
        <w:t>The passing of Ray Lomas a previous parish councillor was noted: Cllr Carter will attend the funeral.</w:t>
      </w:r>
    </w:p>
    <w:p w14:paraId="3B76F87D" w14:textId="3128D934" w:rsidR="00004FE3" w:rsidRDefault="00004FE3" w:rsidP="00004FE3">
      <w:pPr>
        <w:pStyle w:val="ListParagraph"/>
        <w:ind w:left="426"/>
        <w:rPr>
          <w:rFonts w:asciiTheme="minorHAnsi" w:hAnsiTheme="minorHAnsi" w:cs="Arial"/>
        </w:rPr>
      </w:pPr>
    </w:p>
    <w:p w14:paraId="38C72CE3" w14:textId="4999DEB2" w:rsidR="00004FE3" w:rsidRDefault="00004FE3" w:rsidP="00004FE3">
      <w:pPr>
        <w:pStyle w:val="ListParagraph"/>
        <w:ind w:left="426"/>
        <w:rPr>
          <w:rFonts w:asciiTheme="minorHAnsi" w:hAnsiTheme="minorHAnsi" w:cs="Arial"/>
        </w:rPr>
      </w:pPr>
      <w:r>
        <w:rPr>
          <w:rFonts w:asciiTheme="minorHAnsi" w:hAnsiTheme="minorHAnsi" w:cs="Arial"/>
        </w:rPr>
        <w:t>The Chair advised of the actions taken when the Clerk had been informed that, despite an election being called by 10 or more members of the Electorate in October 2020 after the</w:t>
      </w:r>
      <w:r w:rsidR="007A481B">
        <w:rPr>
          <w:rFonts w:asciiTheme="minorHAnsi" w:hAnsiTheme="minorHAnsi" w:cs="Arial"/>
        </w:rPr>
        <w:t xml:space="preserve"> resignation of Nigel Cook,</w:t>
      </w:r>
      <w:r>
        <w:rPr>
          <w:rFonts w:asciiTheme="minorHAnsi" w:hAnsiTheme="minorHAnsi" w:cs="Arial"/>
        </w:rPr>
        <w:t xml:space="preserve"> UDC had not received any nomination papers 48 hours before the deadline (6</w:t>
      </w:r>
      <w:r w:rsidRPr="00004FE3">
        <w:rPr>
          <w:rFonts w:asciiTheme="minorHAnsi" w:hAnsiTheme="minorHAnsi" w:cs="Arial"/>
          <w:vertAlign w:val="superscript"/>
        </w:rPr>
        <w:t>th</w:t>
      </w:r>
      <w:r>
        <w:rPr>
          <w:rFonts w:asciiTheme="minorHAnsi" w:hAnsiTheme="minorHAnsi" w:cs="Arial"/>
        </w:rPr>
        <w:t xml:space="preserve"> April).</w:t>
      </w:r>
    </w:p>
    <w:p w14:paraId="3D7C3971" w14:textId="4224F96A" w:rsidR="00004FE3" w:rsidRDefault="00004FE3" w:rsidP="00004FE3">
      <w:pPr>
        <w:pStyle w:val="ListParagraph"/>
        <w:ind w:left="426"/>
        <w:rPr>
          <w:rFonts w:asciiTheme="minorHAnsi" w:hAnsiTheme="minorHAnsi" w:cs="Arial"/>
        </w:rPr>
      </w:pPr>
      <w:r>
        <w:rPr>
          <w:rFonts w:asciiTheme="minorHAnsi" w:hAnsiTheme="minorHAnsi" w:cs="Arial"/>
        </w:rPr>
        <w:t>In order to avoid further costs to the parish purse as an election must take place, Cllr Patmore agreed to stand for Election, despite being a co-opt</w:t>
      </w:r>
      <w:r w:rsidR="00005A43">
        <w:rPr>
          <w:rFonts w:asciiTheme="minorHAnsi" w:hAnsiTheme="minorHAnsi" w:cs="Arial"/>
        </w:rPr>
        <w:t>ed councillors already</w:t>
      </w:r>
      <w:r>
        <w:rPr>
          <w:rFonts w:asciiTheme="minorHAnsi" w:hAnsiTheme="minorHAnsi" w:cs="Arial"/>
        </w:rPr>
        <w:t>, if no other democratic nomination came forward in time. It was announced on 9</w:t>
      </w:r>
      <w:r w:rsidRPr="00004FE3">
        <w:rPr>
          <w:rFonts w:asciiTheme="minorHAnsi" w:hAnsiTheme="minorHAnsi" w:cs="Arial"/>
          <w:vertAlign w:val="superscript"/>
        </w:rPr>
        <w:t>th</w:t>
      </w:r>
      <w:r>
        <w:rPr>
          <w:rFonts w:asciiTheme="minorHAnsi" w:hAnsiTheme="minorHAnsi" w:cs="Arial"/>
        </w:rPr>
        <w:t xml:space="preserve"> April by the Returning Officer that Michael Patmore had been duly elected unopposed. </w:t>
      </w:r>
      <w:r w:rsidR="007A481B">
        <w:rPr>
          <w:rFonts w:asciiTheme="minorHAnsi" w:hAnsiTheme="minorHAnsi" w:cs="Arial"/>
        </w:rPr>
        <w:t>(Standalone election costs approx. £1,800)</w:t>
      </w:r>
    </w:p>
    <w:p w14:paraId="64A1D8C0" w14:textId="77777777" w:rsidR="00004FE3" w:rsidRDefault="00004FE3" w:rsidP="00004FE3">
      <w:pPr>
        <w:pStyle w:val="ListParagraph"/>
        <w:ind w:left="426"/>
        <w:rPr>
          <w:rFonts w:asciiTheme="minorHAnsi" w:hAnsiTheme="minorHAnsi" w:cs="Arial"/>
        </w:rPr>
      </w:pPr>
    </w:p>
    <w:p w14:paraId="07215FCF" w14:textId="7B1A3704" w:rsidR="00004FE3" w:rsidRDefault="00004FE3" w:rsidP="00004FE3">
      <w:pPr>
        <w:pStyle w:val="ListParagraph"/>
        <w:ind w:left="426"/>
        <w:rPr>
          <w:rFonts w:asciiTheme="minorHAnsi" w:hAnsiTheme="minorHAnsi" w:cs="Arial"/>
        </w:rPr>
      </w:pPr>
      <w:r>
        <w:rPr>
          <w:rFonts w:asciiTheme="minorHAnsi" w:hAnsiTheme="minorHAnsi" w:cs="Arial"/>
        </w:rPr>
        <w:t xml:space="preserve">A Representative from Hands off Clavering spoke on the </w:t>
      </w:r>
      <w:r w:rsidR="00DD2376">
        <w:rPr>
          <w:rFonts w:asciiTheme="minorHAnsi" w:hAnsiTheme="minorHAnsi" w:cs="Arial"/>
        </w:rPr>
        <w:t xml:space="preserve">Lower Road Application and Land North of Eldridge Close Appeal. A parishioner asked the council to consider sending the essential parts of the Village Green and Parish Land Policy to landowners whose properties adjoin village greens. </w:t>
      </w:r>
      <w:r>
        <w:rPr>
          <w:rFonts w:asciiTheme="minorHAnsi" w:hAnsiTheme="minorHAnsi" w:cs="Arial"/>
        </w:rPr>
        <w:t xml:space="preserve"> </w:t>
      </w:r>
    </w:p>
    <w:p w14:paraId="37BD83CC" w14:textId="75DB5C1B" w:rsidR="00DD2376" w:rsidRDefault="00DD2376" w:rsidP="00004FE3">
      <w:pPr>
        <w:pStyle w:val="ListParagraph"/>
        <w:ind w:left="426"/>
        <w:rPr>
          <w:rFonts w:asciiTheme="minorHAnsi" w:hAnsiTheme="minorHAnsi" w:cs="Arial"/>
        </w:rPr>
      </w:pPr>
      <w:r>
        <w:rPr>
          <w:rFonts w:asciiTheme="minorHAnsi" w:hAnsiTheme="minorHAnsi" w:cs="Arial"/>
        </w:rPr>
        <w:t>A parishioner discussed the posts on the track at Hill Green.</w:t>
      </w:r>
    </w:p>
    <w:p w14:paraId="5A4A779B" w14:textId="1D3A68CD" w:rsidR="00DD2376" w:rsidRDefault="00DD2376" w:rsidP="00004FE3">
      <w:pPr>
        <w:pStyle w:val="ListParagraph"/>
        <w:ind w:left="426"/>
        <w:rPr>
          <w:rFonts w:asciiTheme="minorHAnsi" w:hAnsiTheme="minorHAnsi" w:cs="Arial"/>
        </w:rPr>
      </w:pPr>
      <w:r>
        <w:rPr>
          <w:rFonts w:asciiTheme="minorHAnsi" w:hAnsiTheme="minorHAnsi" w:cs="Arial"/>
        </w:rPr>
        <w:t>A parishioner asked questions on a letter concerning the External Audit sent by a Parish Councillor and the Clerk confirmed she had not received any letter on the topic.</w:t>
      </w:r>
      <w:r w:rsidR="007A481B">
        <w:rPr>
          <w:rFonts w:asciiTheme="minorHAnsi" w:hAnsiTheme="minorHAnsi" w:cs="Arial"/>
        </w:rPr>
        <w:t xml:space="preserve"> The parishioner apologised for not recalling details of a previous meeting.</w:t>
      </w:r>
      <w:r>
        <w:rPr>
          <w:rFonts w:asciiTheme="minorHAnsi" w:hAnsiTheme="minorHAnsi" w:cs="Arial"/>
        </w:rPr>
        <w:t xml:space="preserve"> </w:t>
      </w:r>
    </w:p>
    <w:p w14:paraId="56F80550" w14:textId="77777777" w:rsidR="00DD2376" w:rsidRDefault="00DD2376" w:rsidP="00004FE3">
      <w:pPr>
        <w:pStyle w:val="ListParagraph"/>
        <w:ind w:left="426"/>
        <w:rPr>
          <w:rFonts w:asciiTheme="minorHAnsi" w:hAnsiTheme="minorHAnsi" w:cs="Arial"/>
        </w:rPr>
      </w:pPr>
    </w:p>
    <w:p w14:paraId="03F0A642" w14:textId="3AD8AF71" w:rsidR="00DD2376" w:rsidRPr="00FD318E" w:rsidRDefault="00DD2376" w:rsidP="00004FE3">
      <w:pPr>
        <w:pStyle w:val="ListParagraph"/>
        <w:ind w:left="426"/>
        <w:rPr>
          <w:rFonts w:asciiTheme="minorHAnsi" w:hAnsiTheme="minorHAnsi" w:cs="Arial"/>
        </w:rPr>
      </w:pPr>
      <w:r>
        <w:rPr>
          <w:rFonts w:asciiTheme="minorHAnsi" w:hAnsiTheme="minorHAnsi" w:cs="Arial"/>
        </w:rPr>
        <w:t>Reports were given over by the District and County Councillors</w:t>
      </w:r>
    </w:p>
    <w:p w14:paraId="40EE3844" w14:textId="25CF6838" w:rsidR="00636F71" w:rsidRDefault="00636F71" w:rsidP="009D795E">
      <w:pPr>
        <w:pStyle w:val="ListParagraph"/>
        <w:ind w:left="851"/>
        <w:rPr>
          <w:rFonts w:asciiTheme="minorHAnsi" w:hAnsiTheme="minorHAnsi" w:cs="Arial"/>
          <w:b/>
        </w:rPr>
      </w:pPr>
    </w:p>
    <w:p w14:paraId="20DDE631" w14:textId="11C673F8" w:rsidR="00DD2376" w:rsidRPr="007A481B" w:rsidRDefault="00DD2376" w:rsidP="007A481B">
      <w:pPr>
        <w:ind w:left="426"/>
        <w:rPr>
          <w:rFonts w:asciiTheme="minorHAnsi" w:hAnsiTheme="minorHAnsi" w:cs="Arial"/>
        </w:rPr>
      </w:pPr>
      <w:r w:rsidRPr="007A481B">
        <w:rPr>
          <w:rFonts w:asciiTheme="minorHAnsi" w:hAnsiTheme="minorHAnsi" w:cs="Arial"/>
        </w:rPr>
        <w:t>Councillors gave their views to the Clerk on the following planning applications to inform her comments to Uttlesford Planning Department.</w:t>
      </w:r>
    </w:p>
    <w:p w14:paraId="4FFC0130" w14:textId="14A9BD92" w:rsidR="00DD2376" w:rsidRPr="007A481B" w:rsidRDefault="00DD2376" w:rsidP="007A481B">
      <w:pPr>
        <w:ind w:left="426"/>
        <w:rPr>
          <w:rFonts w:asciiTheme="minorHAnsi" w:hAnsiTheme="minorHAnsi" w:cs="Arial"/>
        </w:rPr>
      </w:pPr>
      <w:r w:rsidRPr="007A481B">
        <w:rPr>
          <w:rFonts w:asciiTheme="minorHAnsi" w:hAnsiTheme="minorHAnsi" w:cs="Arial"/>
        </w:rPr>
        <w:t>Citing prejudicial interests as owners of neighbouring properties, Cllr Clayton absented himself for discussion on UTT/21/0936/HHF and Cllr Gill for UTT/21/0977/OP</w:t>
      </w:r>
    </w:p>
    <w:tbl>
      <w:tblPr>
        <w:tblStyle w:val="TableGrid"/>
        <w:tblW w:w="9639" w:type="dxa"/>
        <w:tblInd w:w="846" w:type="dxa"/>
        <w:tblLayout w:type="fixed"/>
        <w:tblLook w:val="04A0" w:firstRow="1" w:lastRow="0" w:firstColumn="1" w:lastColumn="0" w:noHBand="0" w:noVBand="1"/>
      </w:tblPr>
      <w:tblGrid>
        <w:gridCol w:w="2126"/>
        <w:gridCol w:w="1985"/>
        <w:gridCol w:w="3969"/>
        <w:gridCol w:w="1559"/>
      </w:tblGrid>
      <w:tr w:rsidR="00525E94" w:rsidRPr="00FD318E" w14:paraId="6DB059C4" w14:textId="77777777" w:rsidTr="001C08D4">
        <w:tc>
          <w:tcPr>
            <w:tcW w:w="2126" w:type="dxa"/>
          </w:tcPr>
          <w:p w14:paraId="032ECF11" w14:textId="409F125F" w:rsidR="00162300" w:rsidRPr="00FD318E" w:rsidRDefault="00162300" w:rsidP="00162300">
            <w:pPr>
              <w:rPr>
                <w:rFonts w:asciiTheme="minorHAnsi" w:hAnsiTheme="minorHAnsi" w:cs="Arial"/>
                <w:b/>
              </w:rPr>
            </w:pPr>
            <w:bookmarkStart w:id="2" w:name="_Hlk29217824"/>
            <w:r w:rsidRPr="00FD318E">
              <w:rPr>
                <w:rFonts w:asciiTheme="minorHAnsi" w:hAnsiTheme="minorHAnsi" w:cs="Arial"/>
                <w:b/>
              </w:rPr>
              <w:t>Planning Reference</w:t>
            </w:r>
          </w:p>
        </w:tc>
        <w:tc>
          <w:tcPr>
            <w:tcW w:w="1985" w:type="dxa"/>
          </w:tcPr>
          <w:p w14:paraId="35CA72E1" w14:textId="45F1A706" w:rsidR="00162300" w:rsidRPr="00FD318E" w:rsidRDefault="00162300" w:rsidP="00162300">
            <w:pPr>
              <w:rPr>
                <w:rFonts w:asciiTheme="minorHAnsi" w:hAnsiTheme="minorHAnsi" w:cs="Arial"/>
                <w:b/>
              </w:rPr>
            </w:pPr>
            <w:r w:rsidRPr="00FD318E">
              <w:rPr>
                <w:rFonts w:asciiTheme="minorHAnsi" w:hAnsiTheme="minorHAnsi" w:cs="Arial"/>
                <w:b/>
              </w:rPr>
              <w:t>Address</w:t>
            </w:r>
          </w:p>
        </w:tc>
        <w:tc>
          <w:tcPr>
            <w:tcW w:w="3969" w:type="dxa"/>
          </w:tcPr>
          <w:p w14:paraId="32A5E1F5" w14:textId="4A75806D" w:rsidR="00162300" w:rsidRPr="00FD318E" w:rsidRDefault="00162300" w:rsidP="00162300">
            <w:pPr>
              <w:rPr>
                <w:rFonts w:asciiTheme="minorHAnsi" w:hAnsiTheme="minorHAnsi" w:cs="Arial"/>
                <w:b/>
              </w:rPr>
            </w:pPr>
            <w:r w:rsidRPr="00FD318E">
              <w:rPr>
                <w:rFonts w:asciiTheme="minorHAnsi" w:hAnsiTheme="minorHAnsi" w:cs="Arial"/>
                <w:b/>
              </w:rPr>
              <w:t>Proposal</w:t>
            </w:r>
          </w:p>
        </w:tc>
        <w:tc>
          <w:tcPr>
            <w:tcW w:w="1559" w:type="dxa"/>
          </w:tcPr>
          <w:p w14:paraId="20DA31AC" w14:textId="3F8A79E6" w:rsidR="00162300" w:rsidRPr="00FD318E" w:rsidRDefault="00162300" w:rsidP="00162300">
            <w:pPr>
              <w:rPr>
                <w:rFonts w:asciiTheme="minorHAnsi" w:hAnsiTheme="minorHAnsi" w:cs="Arial"/>
                <w:b/>
              </w:rPr>
            </w:pPr>
            <w:r w:rsidRPr="00FD318E">
              <w:rPr>
                <w:rFonts w:asciiTheme="minorHAnsi" w:hAnsiTheme="minorHAnsi" w:cs="Arial"/>
                <w:b/>
              </w:rPr>
              <w:t>Decision</w:t>
            </w:r>
          </w:p>
        </w:tc>
      </w:tr>
      <w:tr w:rsidR="00CB7601" w:rsidRPr="00FD318E" w14:paraId="6D026A1B" w14:textId="77777777" w:rsidTr="001C08D4">
        <w:tc>
          <w:tcPr>
            <w:tcW w:w="2126" w:type="dxa"/>
          </w:tcPr>
          <w:p w14:paraId="7E5DB1A6" w14:textId="779234D7" w:rsidR="00CB7601" w:rsidRPr="00FD318E" w:rsidRDefault="00CC0C57" w:rsidP="00CC0C57">
            <w:pPr>
              <w:rPr>
                <w:rFonts w:asciiTheme="minorHAnsi" w:hAnsiTheme="minorHAnsi" w:cs="Arial"/>
                <w:b/>
              </w:rPr>
            </w:pPr>
            <w:r w:rsidRPr="00CC0C57">
              <w:rPr>
                <w:rFonts w:asciiTheme="minorHAnsi" w:hAnsiTheme="minorHAnsi" w:cs="Arial"/>
                <w:b/>
              </w:rPr>
              <w:t>UTT/21/0796/HHF</w:t>
            </w:r>
          </w:p>
        </w:tc>
        <w:tc>
          <w:tcPr>
            <w:tcW w:w="1985" w:type="dxa"/>
          </w:tcPr>
          <w:p w14:paraId="6B75361F" w14:textId="2DF3B87F" w:rsidR="00CB7601" w:rsidRPr="00CB7601" w:rsidRDefault="00CC0C57" w:rsidP="00162300">
            <w:pPr>
              <w:rPr>
                <w:rFonts w:asciiTheme="minorHAnsi" w:hAnsiTheme="minorHAnsi" w:cs="Arial"/>
                <w:bCs/>
              </w:rPr>
            </w:pPr>
            <w:r w:rsidRPr="00CC0C57">
              <w:rPr>
                <w:rFonts w:asciiTheme="minorHAnsi" w:hAnsiTheme="minorHAnsi" w:cs="Arial"/>
                <w:bCs/>
              </w:rPr>
              <w:t>Fairbank Stortford Road</w:t>
            </w:r>
          </w:p>
        </w:tc>
        <w:tc>
          <w:tcPr>
            <w:tcW w:w="3969" w:type="dxa"/>
          </w:tcPr>
          <w:p w14:paraId="63800D6E" w14:textId="77777777" w:rsidR="00CB7601" w:rsidRDefault="00CC0C57" w:rsidP="00DC6AB4">
            <w:pPr>
              <w:rPr>
                <w:rFonts w:asciiTheme="minorHAnsi" w:hAnsiTheme="minorHAnsi" w:cs="Arial"/>
                <w:bCs/>
              </w:rPr>
            </w:pPr>
            <w:r w:rsidRPr="00CC0C57">
              <w:rPr>
                <w:rFonts w:asciiTheme="minorHAnsi" w:hAnsiTheme="minorHAnsi" w:cs="Arial"/>
                <w:bCs/>
              </w:rPr>
              <w:t>Creation of vehicular access and dropped kerb.</w:t>
            </w:r>
          </w:p>
          <w:p w14:paraId="429032EA" w14:textId="77777777" w:rsidR="007A481B" w:rsidRDefault="007A481B" w:rsidP="00DC6AB4">
            <w:pPr>
              <w:rPr>
                <w:rFonts w:asciiTheme="minorHAnsi" w:hAnsiTheme="minorHAnsi" w:cs="Arial"/>
                <w:bCs/>
                <w:i/>
              </w:rPr>
            </w:pPr>
          </w:p>
          <w:p w14:paraId="0AAA372E" w14:textId="2E4EB5E8" w:rsidR="007A481B" w:rsidRPr="007A481B" w:rsidRDefault="007A481B" w:rsidP="00DC6AB4">
            <w:pPr>
              <w:rPr>
                <w:rFonts w:asciiTheme="minorHAnsi" w:hAnsiTheme="minorHAnsi" w:cs="Arial"/>
                <w:bCs/>
                <w:i/>
              </w:rPr>
            </w:pPr>
            <w:r>
              <w:rPr>
                <w:rFonts w:asciiTheme="minorHAnsi" w:hAnsiTheme="minorHAnsi" w:cs="Arial"/>
                <w:bCs/>
                <w:i/>
              </w:rPr>
              <w:t>No Comment</w:t>
            </w:r>
          </w:p>
        </w:tc>
        <w:tc>
          <w:tcPr>
            <w:tcW w:w="1559" w:type="dxa"/>
          </w:tcPr>
          <w:p w14:paraId="7283E268" w14:textId="77777777" w:rsidR="00CB7601" w:rsidRDefault="00A42DD0" w:rsidP="00162300">
            <w:pPr>
              <w:rPr>
                <w:rFonts w:asciiTheme="minorHAnsi" w:hAnsiTheme="minorHAnsi" w:cs="Arial"/>
                <w:b/>
              </w:rPr>
            </w:pPr>
            <w:r>
              <w:rPr>
                <w:rFonts w:asciiTheme="minorHAnsi" w:hAnsiTheme="minorHAnsi" w:cs="Arial"/>
                <w:b/>
              </w:rPr>
              <w:t>Awaiting Decision</w:t>
            </w:r>
          </w:p>
          <w:p w14:paraId="3F139330" w14:textId="542D335E" w:rsidR="00A42DD0" w:rsidRPr="00FD318E" w:rsidRDefault="00A42DD0" w:rsidP="00162300">
            <w:pPr>
              <w:rPr>
                <w:rFonts w:asciiTheme="minorHAnsi" w:hAnsiTheme="minorHAnsi" w:cs="Arial"/>
                <w:b/>
              </w:rPr>
            </w:pPr>
            <w:r>
              <w:rPr>
                <w:rFonts w:asciiTheme="minorHAnsi" w:hAnsiTheme="minorHAnsi" w:cs="Arial"/>
                <w:b/>
              </w:rPr>
              <w:t>(Extension granted to comment on 13</w:t>
            </w:r>
            <w:r w:rsidRPr="00A42DD0">
              <w:rPr>
                <w:rFonts w:asciiTheme="minorHAnsi" w:hAnsiTheme="minorHAnsi" w:cs="Arial"/>
                <w:b/>
                <w:vertAlign w:val="superscript"/>
              </w:rPr>
              <w:t>th</w:t>
            </w:r>
            <w:r>
              <w:rPr>
                <w:rFonts w:asciiTheme="minorHAnsi" w:hAnsiTheme="minorHAnsi" w:cs="Arial"/>
                <w:b/>
              </w:rPr>
              <w:t xml:space="preserve"> April.)</w:t>
            </w:r>
          </w:p>
        </w:tc>
      </w:tr>
      <w:tr w:rsidR="00CB7601" w:rsidRPr="00FD318E" w14:paraId="29DB4ACB" w14:textId="77777777" w:rsidTr="001C08D4">
        <w:tc>
          <w:tcPr>
            <w:tcW w:w="2126" w:type="dxa"/>
          </w:tcPr>
          <w:p w14:paraId="18A06122" w14:textId="77777777" w:rsidR="001C08D4" w:rsidRPr="001C08D4" w:rsidRDefault="001C08D4" w:rsidP="001C08D4">
            <w:pPr>
              <w:rPr>
                <w:rFonts w:asciiTheme="minorHAnsi" w:hAnsiTheme="minorHAnsi" w:cs="Arial"/>
                <w:b/>
              </w:rPr>
            </w:pPr>
            <w:r w:rsidRPr="001C08D4">
              <w:rPr>
                <w:rFonts w:asciiTheme="minorHAnsi" w:hAnsiTheme="minorHAnsi" w:cs="Arial"/>
                <w:b/>
              </w:rPr>
              <w:t>UTT/21/0936/HHF</w:t>
            </w:r>
          </w:p>
          <w:p w14:paraId="3ECE75F3" w14:textId="1CE34CD3" w:rsidR="00CB7601" w:rsidRPr="00FD318E" w:rsidRDefault="00CB7601" w:rsidP="001C08D4">
            <w:pPr>
              <w:rPr>
                <w:rFonts w:asciiTheme="minorHAnsi" w:hAnsiTheme="minorHAnsi" w:cs="Arial"/>
                <w:b/>
              </w:rPr>
            </w:pPr>
          </w:p>
        </w:tc>
        <w:tc>
          <w:tcPr>
            <w:tcW w:w="1985" w:type="dxa"/>
          </w:tcPr>
          <w:p w14:paraId="118FAF8A" w14:textId="7A0E97D2" w:rsidR="00CB7601" w:rsidRPr="000116B5" w:rsidRDefault="001C08D4" w:rsidP="00162300">
            <w:pPr>
              <w:rPr>
                <w:rFonts w:asciiTheme="minorHAnsi" w:hAnsiTheme="minorHAnsi" w:cs="Arial"/>
                <w:bCs/>
              </w:rPr>
            </w:pPr>
            <w:r w:rsidRPr="001C08D4">
              <w:rPr>
                <w:rFonts w:asciiTheme="minorHAnsi" w:hAnsiTheme="minorHAnsi" w:cs="Arial"/>
                <w:bCs/>
              </w:rPr>
              <w:t>Wickham Cottage Stickling Green</w:t>
            </w:r>
          </w:p>
        </w:tc>
        <w:tc>
          <w:tcPr>
            <w:tcW w:w="3969" w:type="dxa"/>
          </w:tcPr>
          <w:p w14:paraId="1CA54F63" w14:textId="77777777" w:rsidR="00CB7601" w:rsidRDefault="001C08D4" w:rsidP="001C08D4">
            <w:pPr>
              <w:rPr>
                <w:rFonts w:asciiTheme="minorHAnsi" w:hAnsiTheme="minorHAnsi" w:cs="Arial"/>
                <w:bCs/>
              </w:rPr>
            </w:pPr>
            <w:r w:rsidRPr="001C08D4">
              <w:rPr>
                <w:rFonts w:asciiTheme="minorHAnsi" w:hAnsiTheme="minorHAnsi" w:cs="Arial"/>
                <w:bCs/>
              </w:rPr>
              <w:t>Demolition and replacement of front porch and demolition of existing rear</w:t>
            </w:r>
            <w:r>
              <w:rPr>
                <w:rFonts w:asciiTheme="minorHAnsi" w:hAnsiTheme="minorHAnsi" w:cs="Arial"/>
                <w:bCs/>
              </w:rPr>
              <w:t xml:space="preserve"> </w:t>
            </w:r>
            <w:r w:rsidRPr="001C08D4">
              <w:rPr>
                <w:rFonts w:asciiTheme="minorHAnsi" w:hAnsiTheme="minorHAnsi" w:cs="Arial"/>
                <w:bCs/>
              </w:rPr>
              <w:t>extensions and replacement with a part two storey rear</w:t>
            </w:r>
            <w:r>
              <w:rPr>
                <w:rFonts w:asciiTheme="minorHAnsi" w:hAnsiTheme="minorHAnsi" w:cs="Arial"/>
                <w:bCs/>
              </w:rPr>
              <w:t xml:space="preserve"> </w:t>
            </w:r>
            <w:r w:rsidRPr="001C08D4">
              <w:rPr>
                <w:rFonts w:asciiTheme="minorHAnsi" w:hAnsiTheme="minorHAnsi" w:cs="Arial"/>
                <w:bCs/>
              </w:rPr>
              <w:t>extension</w:t>
            </w:r>
          </w:p>
          <w:p w14:paraId="504E06D1" w14:textId="111AFDF5" w:rsidR="007A481B" w:rsidRPr="007A481B" w:rsidRDefault="007A481B" w:rsidP="001C08D4">
            <w:pPr>
              <w:rPr>
                <w:rFonts w:asciiTheme="minorHAnsi" w:hAnsiTheme="minorHAnsi" w:cs="Arial"/>
                <w:bCs/>
                <w:i/>
              </w:rPr>
            </w:pPr>
            <w:r w:rsidRPr="007A481B">
              <w:rPr>
                <w:rFonts w:asciiTheme="minorHAnsi" w:hAnsiTheme="minorHAnsi" w:cs="Arial"/>
                <w:bCs/>
                <w:i/>
              </w:rPr>
              <w:t xml:space="preserve">No Comment though all to be made aware of the registered Village Green on the property boundary and the rare Scarlet Malachite Beetle </w:t>
            </w:r>
          </w:p>
        </w:tc>
        <w:tc>
          <w:tcPr>
            <w:tcW w:w="1559" w:type="dxa"/>
          </w:tcPr>
          <w:p w14:paraId="5C6856EB" w14:textId="30AAE36B" w:rsidR="00CB7601" w:rsidRPr="00FD318E" w:rsidRDefault="00A42DD0" w:rsidP="00162300">
            <w:pPr>
              <w:rPr>
                <w:rFonts w:asciiTheme="minorHAnsi" w:hAnsiTheme="minorHAnsi" w:cs="Arial"/>
                <w:b/>
              </w:rPr>
            </w:pPr>
            <w:r w:rsidRPr="00A42DD0">
              <w:rPr>
                <w:rFonts w:asciiTheme="minorHAnsi" w:hAnsiTheme="minorHAnsi" w:cs="Arial"/>
                <w:b/>
              </w:rPr>
              <w:t>Awaiting Decision</w:t>
            </w:r>
          </w:p>
        </w:tc>
      </w:tr>
      <w:tr w:rsidR="001C08D4" w:rsidRPr="00FD318E" w14:paraId="452E4E80" w14:textId="77777777" w:rsidTr="001C08D4">
        <w:tc>
          <w:tcPr>
            <w:tcW w:w="2126" w:type="dxa"/>
          </w:tcPr>
          <w:p w14:paraId="04BCCF49" w14:textId="77777777" w:rsidR="001C08D4" w:rsidRPr="001C08D4" w:rsidRDefault="001C08D4" w:rsidP="001C08D4">
            <w:pPr>
              <w:rPr>
                <w:rFonts w:asciiTheme="minorHAnsi" w:hAnsiTheme="minorHAnsi" w:cs="Arial"/>
                <w:b/>
              </w:rPr>
            </w:pPr>
            <w:r w:rsidRPr="001C08D4">
              <w:rPr>
                <w:rFonts w:asciiTheme="minorHAnsi" w:hAnsiTheme="minorHAnsi" w:cs="Arial"/>
                <w:b/>
              </w:rPr>
              <w:lastRenderedPageBreak/>
              <w:t>UTT/21/0977/OP</w:t>
            </w:r>
          </w:p>
          <w:p w14:paraId="2B73F4B3" w14:textId="44B0B566" w:rsidR="001C08D4" w:rsidRPr="001C08D4" w:rsidRDefault="001C08D4" w:rsidP="001C08D4">
            <w:pPr>
              <w:rPr>
                <w:rFonts w:asciiTheme="minorHAnsi" w:hAnsiTheme="minorHAnsi" w:cs="Arial"/>
                <w:b/>
              </w:rPr>
            </w:pPr>
          </w:p>
        </w:tc>
        <w:tc>
          <w:tcPr>
            <w:tcW w:w="1985" w:type="dxa"/>
          </w:tcPr>
          <w:p w14:paraId="1A7F4A6D" w14:textId="18D529C9" w:rsidR="001C08D4" w:rsidRPr="007A481B" w:rsidRDefault="001C08D4" w:rsidP="00162300">
            <w:pPr>
              <w:rPr>
                <w:rFonts w:asciiTheme="minorHAnsi" w:hAnsiTheme="minorHAnsi" w:cs="Arial"/>
                <w:bCs/>
              </w:rPr>
            </w:pPr>
            <w:r w:rsidRPr="007A481B">
              <w:rPr>
                <w:rFonts w:asciiTheme="minorHAnsi" w:hAnsiTheme="minorHAnsi" w:cs="Arial"/>
                <w:bCs/>
              </w:rPr>
              <w:t xml:space="preserve">Land West Of </w:t>
            </w:r>
            <w:proofErr w:type="spellStart"/>
            <w:r w:rsidRPr="007A481B">
              <w:rPr>
                <w:rFonts w:asciiTheme="minorHAnsi" w:hAnsiTheme="minorHAnsi" w:cs="Arial"/>
                <w:bCs/>
              </w:rPr>
              <w:t>Colehills</w:t>
            </w:r>
            <w:proofErr w:type="spellEnd"/>
            <w:r w:rsidRPr="007A481B">
              <w:rPr>
                <w:rFonts w:asciiTheme="minorHAnsi" w:hAnsiTheme="minorHAnsi" w:cs="Arial"/>
                <w:bCs/>
              </w:rPr>
              <w:t xml:space="preserve"> Close Middle Street</w:t>
            </w:r>
          </w:p>
        </w:tc>
        <w:tc>
          <w:tcPr>
            <w:tcW w:w="3969" w:type="dxa"/>
          </w:tcPr>
          <w:p w14:paraId="1D9FFE07" w14:textId="77777777" w:rsidR="001C08D4" w:rsidRPr="007A481B" w:rsidRDefault="001C08D4" w:rsidP="001C08D4">
            <w:pPr>
              <w:rPr>
                <w:rFonts w:asciiTheme="minorHAnsi" w:hAnsiTheme="minorHAnsi" w:cs="Arial"/>
                <w:bCs/>
                <w:i/>
              </w:rPr>
            </w:pPr>
            <w:r w:rsidRPr="007A481B">
              <w:rPr>
                <w:rFonts w:asciiTheme="minorHAnsi" w:hAnsiTheme="minorHAnsi" w:cs="Arial"/>
                <w:bCs/>
                <w:i/>
              </w:rPr>
              <w:t>Outline application for the erection of 10 no. dwellings with all matters</w:t>
            </w:r>
          </w:p>
          <w:p w14:paraId="538D47B7" w14:textId="77777777" w:rsidR="001C08D4" w:rsidRPr="007A481B" w:rsidRDefault="001C08D4" w:rsidP="001C08D4">
            <w:pPr>
              <w:rPr>
                <w:rFonts w:asciiTheme="minorHAnsi" w:hAnsiTheme="minorHAnsi" w:cs="Arial"/>
                <w:bCs/>
                <w:i/>
              </w:rPr>
            </w:pPr>
            <w:r w:rsidRPr="007A481B">
              <w:rPr>
                <w:rFonts w:asciiTheme="minorHAnsi" w:hAnsiTheme="minorHAnsi" w:cs="Arial"/>
                <w:bCs/>
                <w:i/>
              </w:rPr>
              <w:t>reserved apart from access</w:t>
            </w:r>
          </w:p>
          <w:p w14:paraId="2056F172" w14:textId="5502F69D" w:rsidR="007A481B" w:rsidRPr="007A481B" w:rsidRDefault="007A481B" w:rsidP="001C08D4">
            <w:pPr>
              <w:rPr>
                <w:rFonts w:asciiTheme="minorHAnsi" w:hAnsiTheme="minorHAnsi" w:cs="Arial"/>
                <w:bCs/>
                <w:i/>
              </w:rPr>
            </w:pPr>
            <w:r w:rsidRPr="007A481B">
              <w:rPr>
                <w:rFonts w:asciiTheme="minorHAnsi" w:hAnsiTheme="minorHAnsi" w:cs="Arial"/>
                <w:bCs/>
                <w:i/>
              </w:rPr>
              <w:t>Objections to be raised</w:t>
            </w:r>
          </w:p>
        </w:tc>
        <w:tc>
          <w:tcPr>
            <w:tcW w:w="1559" w:type="dxa"/>
          </w:tcPr>
          <w:p w14:paraId="42795E95" w14:textId="2D4A6668" w:rsidR="001C08D4" w:rsidRPr="00FD318E" w:rsidRDefault="00A42DD0" w:rsidP="00162300">
            <w:pPr>
              <w:rPr>
                <w:rFonts w:asciiTheme="minorHAnsi" w:hAnsiTheme="minorHAnsi" w:cs="Arial"/>
                <w:b/>
              </w:rPr>
            </w:pPr>
            <w:r w:rsidRPr="00A42DD0">
              <w:rPr>
                <w:rFonts w:asciiTheme="minorHAnsi" w:hAnsiTheme="minorHAnsi" w:cs="Arial"/>
                <w:b/>
              </w:rPr>
              <w:t>Awaiting Decision</w:t>
            </w:r>
          </w:p>
        </w:tc>
      </w:tr>
      <w:tr w:rsidR="001C08D4" w:rsidRPr="00FD318E" w14:paraId="5528D160" w14:textId="77777777" w:rsidTr="001C08D4">
        <w:tc>
          <w:tcPr>
            <w:tcW w:w="2126" w:type="dxa"/>
          </w:tcPr>
          <w:p w14:paraId="5E05675A" w14:textId="77777777" w:rsidR="001C08D4" w:rsidRDefault="001C08D4" w:rsidP="001C08D4">
            <w:pPr>
              <w:rPr>
                <w:rFonts w:asciiTheme="minorHAnsi" w:hAnsiTheme="minorHAnsi" w:cs="Arial"/>
                <w:b/>
              </w:rPr>
            </w:pPr>
            <w:r w:rsidRPr="001C08D4">
              <w:rPr>
                <w:rFonts w:asciiTheme="minorHAnsi" w:hAnsiTheme="minorHAnsi" w:cs="Arial"/>
                <w:b/>
              </w:rPr>
              <w:t>UTT/21/1115/LB</w:t>
            </w:r>
          </w:p>
          <w:p w14:paraId="5E1D7BEC" w14:textId="77777777" w:rsidR="001C08D4" w:rsidRPr="001C08D4" w:rsidRDefault="001C08D4" w:rsidP="001C08D4">
            <w:pPr>
              <w:rPr>
                <w:rFonts w:asciiTheme="minorHAnsi" w:hAnsiTheme="minorHAnsi" w:cs="Arial"/>
                <w:b/>
              </w:rPr>
            </w:pPr>
            <w:r w:rsidRPr="001C08D4">
              <w:rPr>
                <w:rFonts w:asciiTheme="minorHAnsi" w:hAnsiTheme="minorHAnsi" w:cs="Arial"/>
                <w:b/>
              </w:rPr>
              <w:t>UTT/21/1101/AV</w:t>
            </w:r>
          </w:p>
          <w:p w14:paraId="4CBC954C" w14:textId="064C18A8" w:rsidR="001C08D4" w:rsidRPr="001C08D4" w:rsidRDefault="001C08D4" w:rsidP="001C08D4">
            <w:pPr>
              <w:rPr>
                <w:rFonts w:asciiTheme="minorHAnsi" w:hAnsiTheme="minorHAnsi" w:cs="Arial"/>
                <w:b/>
              </w:rPr>
            </w:pPr>
          </w:p>
        </w:tc>
        <w:tc>
          <w:tcPr>
            <w:tcW w:w="1985" w:type="dxa"/>
          </w:tcPr>
          <w:p w14:paraId="79B85AA0" w14:textId="0027273B" w:rsidR="001C08D4" w:rsidRPr="001C08D4" w:rsidRDefault="001C08D4" w:rsidP="00162300">
            <w:pPr>
              <w:rPr>
                <w:rFonts w:asciiTheme="minorHAnsi" w:hAnsiTheme="minorHAnsi" w:cs="Arial"/>
                <w:bCs/>
              </w:rPr>
            </w:pPr>
            <w:r w:rsidRPr="001C08D4">
              <w:rPr>
                <w:rFonts w:asciiTheme="minorHAnsi" w:hAnsiTheme="minorHAnsi" w:cs="Arial"/>
                <w:bCs/>
              </w:rPr>
              <w:t>Fox And Hounds High Street</w:t>
            </w:r>
          </w:p>
        </w:tc>
        <w:tc>
          <w:tcPr>
            <w:tcW w:w="3969" w:type="dxa"/>
          </w:tcPr>
          <w:p w14:paraId="6DBBC52A" w14:textId="77777777" w:rsidR="001C08D4" w:rsidRDefault="001C08D4" w:rsidP="001C08D4">
            <w:pPr>
              <w:rPr>
                <w:rFonts w:asciiTheme="minorHAnsi" w:hAnsiTheme="minorHAnsi" w:cs="Arial"/>
                <w:bCs/>
              </w:rPr>
            </w:pPr>
            <w:r w:rsidRPr="001C08D4">
              <w:rPr>
                <w:rFonts w:asciiTheme="minorHAnsi" w:hAnsiTheme="minorHAnsi" w:cs="Arial"/>
                <w:bCs/>
              </w:rPr>
              <w:t>Installation of replacement illuminated and non-illuminated signs to include 2</w:t>
            </w:r>
            <w:r>
              <w:rPr>
                <w:rFonts w:asciiTheme="minorHAnsi" w:hAnsiTheme="minorHAnsi" w:cs="Arial"/>
                <w:bCs/>
              </w:rPr>
              <w:t xml:space="preserve"> </w:t>
            </w:r>
            <w:r w:rsidRPr="001C08D4">
              <w:rPr>
                <w:rFonts w:asciiTheme="minorHAnsi" w:hAnsiTheme="minorHAnsi" w:cs="Arial"/>
                <w:bCs/>
              </w:rPr>
              <w:t>no. sets of sign written letters, 1 no. set of existing individual letters to be refurbished, 1</w:t>
            </w:r>
            <w:r>
              <w:rPr>
                <w:rFonts w:asciiTheme="minorHAnsi" w:hAnsiTheme="minorHAnsi" w:cs="Arial"/>
                <w:bCs/>
              </w:rPr>
              <w:t xml:space="preserve"> </w:t>
            </w:r>
            <w:r w:rsidRPr="001C08D4">
              <w:rPr>
                <w:rFonts w:asciiTheme="minorHAnsi" w:hAnsiTheme="minorHAnsi" w:cs="Arial"/>
                <w:bCs/>
              </w:rPr>
              <w:t>no. replacement post pictorial with 2 no. amenity boards, 2 no. post mounted car park</w:t>
            </w:r>
            <w:r>
              <w:rPr>
                <w:rFonts w:asciiTheme="minorHAnsi" w:hAnsiTheme="minorHAnsi" w:cs="Arial"/>
                <w:bCs/>
              </w:rPr>
              <w:t xml:space="preserve"> </w:t>
            </w:r>
            <w:r w:rsidRPr="001C08D4">
              <w:rPr>
                <w:rFonts w:asciiTheme="minorHAnsi" w:hAnsiTheme="minorHAnsi" w:cs="Arial"/>
                <w:bCs/>
              </w:rPr>
              <w:t>entrance signs</w:t>
            </w:r>
          </w:p>
          <w:p w14:paraId="30799A0C" w14:textId="15BAC25A" w:rsidR="007A481B" w:rsidRPr="007A481B" w:rsidRDefault="007A481B" w:rsidP="001C08D4">
            <w:pPr>
              <w:rPr>
                <w:rFonts w:asciiTheme="minorHAnsi" w:hAnsiTheme="minorHAnsi" w:cs="Arial"/>
                <w:bCs/>
                <w:i/>
              </w:rPr>
            </w:pPr>
            <w:r w:rsidRPr="007A481B">
              <w:rPr>
                <w:rFonts w:asciiTheme="minorHAnsi" w:hAnsiTheme="minorHAnsi" w:cs="Arial"/>
                <w:bCs/>
                <w:i/>
              </w:rPr>
              <w:t>Listed Building</w:t>
            </w:r>
          </w:p>
        </w:tc>
        <w:tc>
          <w:tcPr>
            <w:tcW w:w="1559" w:type="dxa"/>
          </w:tcPr>
          <w:p w14:paraId="441783D1" w14:textId="6EEB4E89" w:rsidR="001C08D4" w:rsidRPr="00FD318E" w:rsidRDefault="00A42DD0" w:rsidP="00162300">
            <w:pPr>
              <w:rPr>
                <w:rFonts w:asciiTheme="minorHAnsi" w:hAnsiTheme="minorHAnsi" w:cs="Arial"/>
                <w:b/>
              </w:rPr>
            </w:pPr>
            <w:r w:rsidRPr="00A42DD0">
              <w:rPr>
                <w:rFonts w:asciiTheme="minorHAnsi" w:hAnsiTheme="minorHAnsi" w:cs="Arial"/>
                <w:b/>
              </w:rPr>
              <w:t>Awaiting Decision</w:t>
            </w:r>
          </w:p>
        </w:tc>
      </w:tr>
      <w:bookmarkEnd w:id="2"/>
    </w:tbl>
    <w:p w14:paraId="6C7E0A32" w14:textId="4EDA3785" w:rsidR="009D795E" w:rsidRDefault="009D795E" w:rsidP="0020415A">
      <w:pPr>
        <w:ind w:left="786"/>
        <w:rPr>
          <w:rFonts w:asciiTheme="minorHAnsi" w:hAnsiTheme="minorHAnsi" w:cs="Arial"/>
          <w:b/>
        </w:rPr>
      </w:pPr>
    </w:p>
    <w:p w14:paraId="2490CCF9" w14:textId="3A30D819" w:rsidR="00DD2376" w:rsidRPr="00DD2376" w:rsidRDefault="00DD2376" w:rsidP="0020415A">
      <w:pPr>
        <w:ind w:left="786"/>
        <w:rPr>
          <w:rFonts w:asciiTheme="minorHAnsi" w:hAnsiTheme="minorHAnsi" w:cs="Arial"/>
        </w:rPr>
      </w:pPr>
      <w:r>
        <w:rPr>
          <w:rFonts w:asciiTheme="minorHAnsi" w:hAnsiTheme="minorHAnsi" w:cs="Arial"/>
        </w:rPr>
        <w:t>Attendees were informed of the following decisions by UDC</w:t>
      </w:r>
    </w:p>
    <w:tbl>
      <w:tblPr>
        <w:tblStyle w:val="TableGrid"/>
        <w:tblW w:w="0" w:type="auto"/>
        <w:tblInd w:w="846" w:type="dxa"/>
        <w:tblLook w:val="04A0" w:firstRow="1" w:lastRow="0" w:firstColumn="1" w:lastColumn="0" w:noHBand="0" w:noVBand="1"/>
      </w:tblPr>
      <w:tblGrid>
        <w:gridCol w:w="2063"/>
        <w:gridCol w:w="2048"/>
        <w:gridCol w:w="3953"/>
        <w:gridCol w:w="1546"/>
      </w:tblGrid>
      <w:tr w:rsidR="009D795E" w:rsidRPr="00FD318E" w14:paraId="32691C7E" w14:textId="77777777" w:rsidTr="00AC19CA">
        <w:tc>
          <w:tcPr>
            <w:tcW w:w="2063" w:type="dxa"/>
          </w:tcPr>
          <w:p w14:paraId="7D005808" w14:textId="77777777" w:rsidR="009D795E" w:rsidRPr="00FD318E" w:rsidRDefault="009D795E" w:rsidP="009D795E">
            <w:pPr>
              <w:rPr>
                <w:rFonts w:asciiTheme="minorHAnsi" w:eastAsia="Calibri" w:hAnsiTheme="minorHAnsi"/>
                <w:b/>
                <w:bCs/>
              </w:rPr>
            </w:pPr>
            <w:r w:rsidRPr="00FD318E">
              <w:rPr>
                <w:rFonts w:asciiTheme="minorHAnsi" w:eastAsia="Calibri" w:hAnsiTheme="minorHAnsi"/>
                <w:b/>
                <w:bCs/>
              </w:rPr>
              <w:t>Planning reference</w:t>
            </w:r>
          </w:p>
        </w:tc>
        <w:tc>
          <w:tcPr>
            <w:tcW w:w="2048" w:type="dxa"/>
          </w:tcPr>
          <w:p w14:paraId="113E347A" w14:textId="77777777" w:rsidR="009D795E" w:rsidRPr="00FD318E" w:rsidRDefault="009D795E" w:rsidP="009D795E">
            <w:pPr>
              <w:rPr>
                <w:rFonts w:asciiTheme="minorHAnsi" w:eastAsia="Calibri" w:hAnsiTheme="minorHAnsi"/>
                <w:b/>
                <w:bCs/>
              </w:rPr>
            </w:pPr>
            <w:r w:rsidRPr="00FD318E">
              <w:rPr>
                <w:rFonts w:asciiTheme="minorHAnsi" w:eastAsia="Calibri" w:hAnsiTheme="minorHAnsi"/>
                <w:b/>
                <w:bCs/>
              </w:rPr>
              <w:t>Address</w:t>
            </w:r>
          </w:p>
        </w:tc>
        <w:tc>
          <w:tcPr>
            <w:tcW w:w="3953" w:type="dxa"/>
          </w:tcPr>
          <w:p w14:paraId="1A6FF2AE" w14:textId="77777777" w:rsidR="009D795E" w:rsidRPr="00FD318E" w:rsidRDefault="009D795E" w:rsidP="009D795E">
            <w:pPr>
              <w:rPr>
                <w:rFonts w:asciiTheme="minorHAnsi" w:eastAsia="Calibri" w:hAnsiTheme="minorHAnsi"/>
                <w:b/>
                <w:bCs/>
              </w:rPr>
            </w:pPr>
            <w:r w:rsidRPr="00FD318E">
              <w:rPr>
                <w:rFonts w:asciiTheme="minorHAnsi" w:eastAsia="Calibri" w:hAnsiTheme="minorHAnsi"/>
                <w:b/>
                <w:bCs/>
              </w:rPr>
              <w:t>Proposal</w:t>
            </w:r>
          </w:p>
        </w:tc>
        <w:tc>
          <w:tcPr>
            <w:tcW w:w="1546" w:type="dxa"/>
          </w:tcPr>
          <w:p w14:paraId="53BDC631" w14:textId="77777777" w:rsidR="009D795E" w:rsidRPr="00FD318E" w:rsidRDefault="009D795E" w:rsidP="009D795E">
            <w:pPr>
              <w:rPr>
                <w:rFonts w:asciiTheme="minorHAnsi" w:eastAsia="Calibri" w:hAnsiTheme="minorHAnsi"/>
                <w:b/>
                <w:bCs/>
              </w:rPr>
            </w:pPr>
            <w:r w:rsidRPr="00FD318E">
              <w:rPr>
                <w:rFonts w:asciiTheme="minorHAnsi" w:eastAsia="Calibri" w:hAnsiTheme="minorHAnsi"/>
                <w:b/>
                <w:bCs/>
              </w:rPr>
              <w:t>Decision</w:t>
            </w:r>
          </w:p>
        </w:tc>
      </w:tr>
      <w:tr w:rsidR="00DF61C6" w:rsidRPr="00FD318E" w14:paraId="02505E78" w14:textId="77777777" w:rsidTr="00AC19CA">
        <w:tc>
          <w:tcPr>
            <w:tcW w:w="2063" w:type="dxa"/>
          </w:tcPr>
          <w:p w14:paraId="1FCD1941" w14:textId="77777777" w:rsidR="00DF61C6" w:rsidRPr="00FD318E" w:rsidRDefault="00DF61C6" w:rsidP="00F12CB6">
            <w:pPr>
              <w:rPr>
                <w:rFonts w:asciiTheme="minorHAnsi" w:hAnsiTheme="minorHAnsi" w:cs="Arial"/>
                <w:b/>
              </w:rPr>
            </w:pPr>
            <w:bookmarkStart w:id="3" w:name="_Hlk515907438"/>
            <w:r w:rsidRPr="00FD318E">
              <w:rPr>
                <w:rFonts w:asciiTheme="minorHAnsi" w:hAnsiTheme="minorHAnsi" w:cs="Arial"/>
                <w:b/>
              </w:rPr>
              <w:t>UTT/20/2777/HHF</w:t>
            </w:r>
          </w:p>
          <w:p w14:paraId="1A4E92AE" w14:textId="77777777" w:rsidR="00DF61C6" w:rsidRPr="00FD318E" w:rsidRDefault="00DF61C6" w:rsidP="00F12CB6">
            <w:pPr>
              <w:rPr>
                <w:rFonts w:asciiTheme="minorHAnsi" w:hAnsiTheme="minorHAnsi" w:cs="Arial"/>
                <w:b/>
              </w:rPr>
            </w:pPr>
          </w:p>
        </w:tc>
        <w:tc>
          <w:tcPr>
            <w:tcW w:w="2048" w:type="dxa"/>
          </w:tcPr>
          <w:p w14:paraId="535DDC4D" w14:textId="77777777" w:rsidR="00DF61C6" w:rsidRPr="00FD318E" w:rsidRDefault="00DF61C6" w:rsidP="00F12CB6">
            <w:pPr>
              <w:rPr>
                <w:rFonts w:asciiTheme="minorHAnsi" w:hAnsiTheme="minorHAnsi" w:cs="Arial"/>
                <w:bCs/>
              </w:rPr>
            </w:pPr>
            <w:r w:rsidRPr="00FD318E">
              <w:rPr>
                <w:rFonts w:asciiTheme="minorHAnsi" w:hAnsiTheme="minorHAnsi" w:cs="Arial"/>
                <w:bCs/>
              </w:rPr>
              <w:t>High Elms Stickling Green</w:t>
            </w:r>
          </w:p>
        </w:tc>
        <w:tc>
          <w:tcPr>
            <w:tcW w:w="3953" w:type="dxa"/>
          </w:tcPr>
          <w:p w14:paraId="52D94D90" w14:textId="77777777" w:rsidR="00DF61C6" w:rsidRPr="00FD318E" w:rsidRDefault="00DF61C6" w:rsidP="00F12CB6">
            <w:pPr>
              <w:rPr>
                <w:rFonts w:asciiTheme="minorHAnsi" w:hAnsiTheme="minorHAnsi" w:cs="Arial"/>
                <w:bCs/>
              </w:rPr>
            </w:pPr>
            <w:r w:rsidRPr="00FD318E">
              <w:rPr>
                <w:rFonts w:asciiTheme="minorHAnsi" w:hAnsiTheme="minorHAnsi" w:cs="Arial"/>
                <w:bCs/>
              </w:rPr>
              <w:t>Proposed erection of 2 bay cart lodge with 1 open and 1 closed bay, storage and office area above.</w:t>
            </w:r>
          </w:p>
        </w:tc>
        <w:tc>
          <w:tcPr>
            <w:tcW w:w="1546" w:type="dxa"/>
          </w:tcPr>
          <w:p w14:paraId="129E1B19" w14:textId="77777777" w:rsidR="00DF61C6" w:rsidRPr="00FD318E" w:rsidRDefault="00DF61C6" w:rsidP="00F12CB6">
            <w:pPr>
              <w:rPr>
                <w:rFonts w:asciiTheme="minorHAnsi" w:hAnsiTheme="minorHAnsi" w:cs="Arial"/>
                <w:b/>
              </w:rPr>
            </w:pPr>
            <w:r w:rsidRPr="00FD318E">
              <w:rPr>
                <w:rFonts w:asciiTheme="minorHAnsi" w:hAnsiTheme="minorHAnsi" w:cs="Arial"/>
                <w:b/>
              </w:rPr>
              <w:t>Awaiting Decision</w:t>
            </w:r>
          </w:p>
          <w:p w14:paraId="7581741C" w14:textId="45AFD448" w:rsidR="000B3999" w:rsidRPr="00FD318E" w:rsidRDefault="000B3999" w:rsidP="00F12CB6">
            <w:pPr>
              <w:rPr>
                <w:rFonts w:asciiTheme="minorHAnsi" w:hAnsiTheme="minorHAnsi" w:cs="Arial"/>
                <w:b/>
              </w:rPr>
            </w:pPr>
            <w:r w:rsidRPr="00FD318E">
              <w:rPr>
                <w:rFonts w:asciiTheme="minorHAnsi" w:hAnsiTheme="minorHAnsi" w:cs="Arial"/>
                <w:b/>
              </w:rPr>
              <w:t>(23.12.2020)</w:t>
            </w:r>
          </w:p>
        </w:tc>
      </w:tr>
      <w:tr w:rsidR="00333234" w:rsidRPr="00FD318E" w14:paraId="258FFCB7" w14:textId="77777777" w:rsidTr="00AC19CA">
        <w:tc>
          <w:tcPr>
            <w:tcW w:w="2063" w:type="dxa"/>
          </w:tcPr>
          <w:p w14:paraId="248E865E" w14:textId="4749FE87" w:rsidR="00333234" w:rsidRPr="00FD318E" w:rsidRDefault="00333234" w:rsidP="00333234">
            <w:pPr>
              <w:rPr>
                <w:rFonts w:asciiTheme="minorHAnsi" w:hAnsiTheme="minorHAnsi" w:cs="Arial"/>
                <w:b/>
              </w:rPr>
            </w:pPr>
            <w:r w:rsidRPr="00333234">
              <w:rPr>
                <w:rFonts w:asciiTheme="minorHAnsi" w:hAnsiTheme="minorHAnsi" w:cs="Arial"/>
                <w:b/>
              </w:rPr>
              <w:t>UTT/20/3455/FUL</w:t>
            </w:r>
          </w:p>
        </w:tc>
        <w:tc>
          <w:tcPr>
            <w:tcW w:w="2048" w:type="dxa"/>
          </w:tcPr>
          <w:p w14:paraId="0AC58783" w14:textId="09485AD5" w:rsidR="00333234" w:rsidRPr="00FD318E" w:rsidRDefault="00333234" w:rsidP="004477A6">
            <w:pPr>
              <w:rPr>
                <w:rFonts w:asciiTheme="minorHAnsi" w:hAnsiTheme="minorHAnsi" w:cs="Arial"/>
                <w:bCs/>
              </w:rPr>
            </w:pPr>
            <w:proofErr w:type="spellStart"/>
            <w:r w:rsidRPr="00333234">
              <w:rPr>
                <w:rFonts w:asciiTheme="minorHAnsi" w:hAnsiTheme="minorHAnsi" w:cs="Arial"/>
                <w:bCs/>
              </w:rPr>
              <w:t>Brices</w:t>
            </w:r>
            <w:proofErr w:type="spellEnd"/>
            <w:r w:rsidRPr="00333234">
              <w:rPr>
                <w:rFonts w:asciiTheme="minorHAnsi" w:hAnsiTheme="minorHAnsi" w:cs="Arial"/>
                <w:bCs/>
              </w:rPr>
              <w:t xml:space="preserve"> Farm </w:t>
            </w:r>
          </w:p>
        </w:tc>
        <w:tc>
          <w:tcPr>
            <w:tcW w:w="3953" w:type="dxa"/>
          </w:tcPr>
          <w:p w14:paraId="56EC6B61" w14:textId="3FC525CF" w:rsidR="00333234" w:rsidRPr="00FD318E" w:rsidRDefault="00333234" w:rsidP="004477A6">
            <w:pPr>
              <w:rPr>
                <w:rFonts w:asciiTheme="minorHAnsi" w:hAnsiTheme="minorHAnsi" w:cs="Arial"/>
                <w:bCs/>
              </w:rPr>
            </w:pPr>
          </w:p>
        </w:tc>
        <w:tc>
          <w:tcPr>
            <w:tcW w:w="1546" w:type="dxa"/>
          </w:tcPr>
          <w:p w14:paraId="46E04A52" w14:textId="17320270" w:rsidR="00333234" w:rsidRPr="00FD318E" w:rsidRDefault="00AC19CA" w:rsidP="004477A6">
            <w:pPr>
              <w:rPr>
                <w:rFonts w:asciiTheme="minorHAnsi" w:hAnsiTheme="minorHAnsi" w:cs="Arial"/>
                <w:b/>
              </w:rPr>
            </w:pPr>
            <w:r>
              <w:rPr>
                <w:rFonts w:asciiTheme="minorHAnsi" w:hAnsiTheme="minorHAnsi" w:cs="Arial"/>
                <w:b/>
              </w:rPr>
              <w:t>Approved</w:t>
            </w:r>
          </w:p>
        </w:tc>
      </w:tr>
      <w:tr w:rsidR="00333234" w:rsidRPr="00FD318E" w14:paraId="04D83B41" w14:textId="77777777" w:rsidTr="00AC19CA">
        <w:tc>
          <w:tcPr>
            <w:tcW w:w="2063" w:type="dxa"/>
          </w:tcPr>
          <w:p w14:paraId="7EBC082C" w14:textId="400F6423" w:rsidR="00333234" w:rsidRPr="00FD318E" w:rsidRDefault="00333234" w:rsidP="00333234">
            <w:pPr>
              <w:rPr>
                <w:rFonts w:asciiTheme="minorHAnsi" w:hAnsiTheme="minorHAnsi" w:cs="Arial"/>
                <w:b/>
              </w:rPr>
            </w:pPr>
            <w:r w:rsidRPr="00333234">
              <w:rPr>
                <w:rFonts w:asciiTheme="minorHAnsi" w:hAnsiTheme="minorHAnsi" w:cs="Arial"/>
                <w:b/>
              </w:rPr>
              <w:t>UTT/20/2687/HHF</w:t>
            </w:r>
          </w:p>
        </w:tc>
        <w:tc>
          <w:tcPr>
            <w:tcW w:w="2048" w:type="dxa"/>
          </w:tcPr>
          <w:p w14:paraId="0E927E51" w14:textId="2981685C" w:rsidR="00333234" w:rsidRPr="00FD318E" w:rsidRDefault="00333234" w:rsidP="004477A6">
            <w:pPr>
              <w:rPr>
                <w:rFonts w:asciiTheme="minorHAnsi" w:hAnsiTheme="minorHAnsi" w:cs="Arial"/>
                <w:bCs/>
              </w:rPr>
            </w:pPr>
            <w:r w:rsidRPr="00333234">
              <w:rPr>
                <w:rFonts w:asciiTheme="minorHAnsi" w:hAnsiTheme="minorHAnsi" w:cs="Arial"/>
                <w:bCs/>
              </w:rPr>
              <w:t>Butts Green Fa</w:t>
            </w:r>
            <w:r w:rsidR="00CC0C57">
              <w:rPr>
                <w:rFonts w:asciiTheme="minorHAnsi" w:hAnsiTheme="minorHAnsi" w:cs="Arial"/>
                <w:bCs/>
              </w:rPr>
              <w:t>rm</w:t>
            </w:r>
          </w:p>
        </w:tc>
        <w:tc>
          <w:tcPr>
            <w:tcW w:w="3953" w:type="dxa"/>
          </w:tcPr>
          <w:p w14:paraId="2504A67F" w14:textId="527A767E" w:rsidR="00333234" w:rsidRPr="00FD318E" w:rsidRDefault="00333234" w:rsidP="00333234">
            <w:pPr>
              <w:rPr>
                <w:rFonts w:asciiTheme="minorHAnsi" w:hAnsiTheme="minorHAnsi" w:cs="Arial"/>
                <w:bCs/>
              </w:rPr>
            </w:pPr>
          </w:p>
        </w:tc>
        <w:tc>
          <w:tcPr>
            <w:tcW w:w="1546" w:type="dxa"/>
          </w:tcPr>
          <w:p w14:paraId="3E740B09" w14:textId="3682C98A" w:rsidR="00333234" w:rsidRPr="00FD318E" w:rsidRDefault="00AC19CA" w:rsidP="004477A6">
            <w:pPr>
              <w:rPr>
                <w:rFonts w:asciiTheme="minorHAnsi" w:hAnsiTheme="minorHAnsi" w:cs="Arial"/>
                <w:b/>
              </w:rPr>
            </w:pPr>
            <w:r>
              <w:rPr>
                <w:rFonts w:asciiTheme="minorHAnsi" w:hAnsiTheme="minorHAnsi" w:cs="Arial"/>
                <w:b/>
              </w:rPr>
              <w:t>Approved</w:t>
            </w:r>
          </w:p>
        </w:tc>
      </w:tr>
      <w:tr w:rsidR="00333234" w:rsidRPr="00FD318E" w14:paraId="405364A7" w14:textId="77777777" w:rsidTr="00AC19CA">
        <w:tc>
          <w:tcPr>
            <w:tcW w:w="2063" w:type="dxa"/>
          </w:tcPr>
          <w:p w14:paraId="2B0CA3B4" w14:textId="74C677C7" w:rsidR="00333234" w:rsidRPr="00FD318E" w:rsidRDefault="00333234" w:rsidP="00333234">
            <w:pPr>
              <w:rPr>
                <w:rFonts w:asciiTheme="minorHAnsi" w:hAnsiTheme="minorHAnsi" w:cs="Arial"/>
                <w:b/>
              </w:rPr>
            </w:pPr>
            <w:r w:rsidRPr="00333234">
              <w:rPr>
                <w:rFonts w:asciiTheme="minorHAnsi" w:hAnsiTheme="minorHAnsi" w:cs="Arial"/>
                <w:b/>
              </w:rPr>
              <w:t>UTT/20/3141</w:t>
            </w:r>
            <w:r w:rsidR="00CC0C57">
              <w:rPr>
                <w:rFonts w:asciiTheme="minorHAnsi" w:hAnsiTheme="minorHAnsi" w:cs="Arial"/>
                <w:b/>
              </w:rPr>
              <w:t>/HHF</w:t>
            </w:r>
          </w:p>
        </w:tc>
        <w:tc>
          <w:tcPr>
            <w:tcW w:w="2048" w:type="dxa"/>
          </w:tcPr>
          <w:p w14:paraId="1EF0F1CE" w14:textId="648D5C80" w:rsidR="00333234" w:rsidRPr="00FD318E" w:rsidRDefault="00333234" w:rsidP="004477A6">
            <w:pPr>
              <w:rPr>
                <w:rFonts w:asciiTheme="minorHAnsi" w:hAnsiTheme="minorHAnsi" w:cs="Arial"/>
                <w:bCs/>
              </w:rPr>
            </w:pPr>
            <w:r w:rsidRPr="00333234">
              <w:rPr>
                <w:rFonts w:asciiTheme="minorHAnsi" w:hAnsiTheme="minorHAnsi" w:cs="Arial"/>
                <w:bCs/>
              </w:rPr>
              <w:t xml:space="preserve">Le </w:t>
            </w:r>
            <w:proofErr w:type="spellStart"/>
            <w:r w:rsidRPr="00333234">
              <w:rPr>
                <w:rFonts w:asciiTheme="minorHAnsi" w:hAnsiTheme="minorHAnsi" w:cs="Arial"/>
                <w:bCs/>
              </w:rPr>
              <w:t>Venge</w:t>
            </w:r>
            <w:proofErr w:type="spellEnd"/>
            <w:r w:rsidRPr="00333234">
              <w:rPr>
                <w:rFonts w:asciiTheme="minorHAnsi" w:hAnsiTheme="minorHAnsi" w:cs="Arial"/>
                <w:bCs/>
              </w:rPr>
              <w:t xml:space="preserve"> </w:t>
            </w:r>
          </w:p>
        </w:tc>
        <w:tc>
          <w:tcPr>
            <w:tcW w:w="3953" w:type="dxa"/>
          </w:tcPr>
          <w:p w14:paraId="1C793545" w14:textId="0469ABA6" w:rsidR="00333234" w:rsidRPr="00FD318E" w:rsidRDefault="00333234" w:rsidP="004477A6">
            <w:pPr>
              <w:rPr>
                <w:rFonts w:asciiTheme="minorHAnsi" w:hAnsiTheme="minorHAnsi" w:cs="Arial"/>
                <w:bCs/>
              </w:rPr>
            </w:pPr>
          </w:p>
        </w:tc>
        <w:tc>
          <w:tcPr>
            <w:tcW w:w="1546" w:type="dxa"/>
          </w:tcPr>
          <w:p w14:paraId="70FD4BD7" w14:textId="50C0CBCC" w:rsidR="00333234" w:rsidRPr="00FD318E" w:rsidRDefault="00AC19CA" w:rsidP="004477A6">
            <w:pPr>
              <w:rPr>
                <w:rFonts w:asciiTheme="minorHAnsi" w:hAnsiTheme="minorHAnsi" w:cs="Arial"/>
                <w:b/>
              </w:rPr>
            </w:pPr>
            <w:r>
              <w:rPr>
                <w:rFonts w:asciiTheme="minorHAnsi" w:hAnsiTheme="minorHAnsi" w:cs="Arial"/>
                <w:b/>
              </w:rPr>
              <w:t>Approved</w:t>
            </w:r>
          </w:p>
        </w:tc>
      </w:tr>
      <w:tr w:rsidR="0026428C" w:rsidRPr="00FD318E" w14:paraId="553B518C" w14:textId="77777777" w:rsidTr="00AC19CA">
        <w:tc>
          <w:tcPr>
            <w:tcW w:w="2063" w:type="dxa"/>
          </w:tcPr>
          <w:p w14:paraId="04D9F762" w14:textId="63F3C38A" w:rsidR="0026428C" w:rsidRPr="00FD318E" w:rsidRDefault="0026428C" w:rsidP="007D537C">
            <w:pPr>
              <w:rPr>
                <w:rFonts w:asciiTheme="minorHAnsi" w:hAnsiTheme="minorHAnsi" w:cs="Arial"/>
                <w:b/>
              </w:rPr>
            </w:pPr>
            <w:r w:rsidRPr="00CB7601">
              <w:rPr>
                <w:rFonts w:asciiTheme="minorHAnsi" w:hAnsiTheme="minorHAnsi" w:cs="Arial"/>
                <w:b/>
              </w:rPr>
              <w:t>UTT/21/0231/HHF</w:t>
            </w:r>
          </w:p>
        </w:tc>
        <w:tc>
          <w:tcPr>
            <w:tcW w:w="2048" w:type="dxa"/>
          </w:tcPr>
          <w:p w14:paraId="38F41217" w14:textId="111EC18C" w:rsidR="0026428C" w:rsidRPr="00CB7601" w:rsidRDefault="0026428C" w:rsidP="007D537C">
            <w:pPr>
              <w:rPr>
                <w:rFonts w:asciiTheme="minorHAnsi" w:hAnsiTheme="minorHAnsi" w:cs="Arial"/>
                <w:bCs/>
              </w:rPr>
            </w:pPr>
            <w:r w:rsidRPr="00CB7601">
              <w:rPr>
                <w:rFonts w:asciiTheme="minorHAnsi" w:hAnsiTheme="minorHAnsi" w:cs="Arial"/>
                <w:bCs/>
              </w:rPr>
              <w:t xml:space="preserve">Barnfield </w:t>
            </w:r>
          </w:p>
        </w:tc>
        <w:tc>
          <w:tcPr>
            <w:tcW w:w="3953" w:type="dxa"/>
          </w:tcPr>
          <w:p w14:paraId="0666CBA2" w14:textId="252ED7EF" w:rsidR="0026428C" w:rsidRPr="00CB7601" w:rsidRDefault="0026428C" w:rsidP="007D537C">
            <w:pPr>
              <w:rPr>
                <w:rFonts w:asciiTheme="minorHAnsi" w:hAnsiTheme="minorHAnsi" w:cs="Arial"/>
                <w:bCs/>
              </w:rPr>
            </w:pPr>
          </w:p>
        </w:tc>
        <w:tc>
          <w:tcPr>
            <w:tcW w:w="1546" w:type="dxa"/>
          </w:tcPr>
          <w:p w14:paraId="309EC012" w14:textId="10D3B762" w:rsidR="0026428C" w:rsidRPr="00FD318E" w:rsidRDefault="00CC0C57" w:rsidP="007D537C">
            <w:pPr>
              <w:rPr>
                <w:rFonts w:asciiTheme="minorHAnsi" w:hAnsiTheme="minorHAnsi" w:cs="Arial"/>
                <w:b/>
              </w:rPr>
            </w:pPr>
            <w:r>
              <w:rPr>
                <w:rFonts w:asciiTheme="minorHAnsi" w:hAnsiTheme="minorHAnsi" w:cs="Arial"/>
                <w:b/>
              </w:rPr>
              <w:t>Approved</w:t>
            </w:r>
          </w:p>
        </w:tc>
      </w:tr>
      <w:tr w:rsidR="0026428C" w:rsidRPr="00FD318E" w14:paraId="53A91860" w14:textId="77777777" w:rsidTr="00AC19CA">
        <w:tc>
          <w:tcPr>
            <w:tcW w:w="2063" w:type="dxa"/>
          </w:tcPr>
          <w:p w14:paraId="2320AC7E" w14:textId="517D44B4" w:rsidR="0026428C" w:rsidRPr="00FD318E" w:rsidRDefault="0026428C" w:rsidP="007D537C">
            <w:pPr>
              <w:rPr>
                <w:rFonts w:asciiTheme="minorHAnsi" w:hAnsiTheme="minorHAnsi" w:cs="Arial"/>
                <w:b/>
              </w:rPr>
            </w:pPr>
            <w:r w:rsidRPr="007375B8">
              <w:rPr>
                <w:rFonts w:asciiTheme="minorHAnsi" w:hAnsiTheme="minorHAnsi" w:cs="Arial"/>
                <w:b/>
              </w:rPr>
              <w:t>UTT/21/0283/FUL</w:t>
            </w:r>
          </w:p>
        </w:tc>
        <w:tc>
          <w:tcPr>
            <w:tcW w:w="2048" w:type="dxa"/>
          </w:tcPr>
          <w:p w14:paraId="37861F7D" w14:textId="56A34AE6" w:rsidR="0026428C" w:rsidRPr="000116B5" w:rsidRDefault="0026428C" w:rsidP="007D537C">
            <w:pPr>
              <w:rPr>
                <w:rFonts w:asciiTheme="minorHAnsi" w:hAnsiTheme="minorHAnsi" w:cs="Arial"/>
                <w:bCs/>
              </w:rPr>
            </w:pPr>
            <w:proofErr w:type="spellStart"/>
            <w:r w:rsidRPr="000116B5">
              <w:rPr>
                <w:rFonts w:asciiTheme="minorHAnsi" w:hAnsiTheme="minorHAnsi" w:cs="Arial"/>
                <w:bCs/>
              </w:rPr>
              <w:t>Greenscroft</w:t>
            </w:r>
            <w:proofErr w:type="spellEnd"/>
            <w:r w:rsidRPr="000116B5">
              <w:rPr>
                <w:rFonts w:asciiTheme="minorHAnsi" w:hAnsiTheme="minorHAnsi" w:cs="Arial"/>
                <w:bCs/>
              </w:rPr>
              <w:t xml:space="preserve"> </w:t>
            </w:r>
          </w:p>
        </w:tc>
        <w:tc>
          <w:tcPr>
            <w:tcW w:w="3953" w:type="dxa"/>
          </w:tcPr>
          <w:p w14:paraId="2F72BD5A" w14:textId="38E22FC9" w:rsidR="0026428C" w:rsidRPr="00CB7601" w:rsidRDefault="0026428C" w:rsidP="007D537C">
            <w:pPr>
              <w:rPr>
                <w:rFonts w:asciiTheme="minorHAnsi" w:hAnsiTheme="minorHAnsi" w:cs="Arial"/>
                <w:bCs/>
              </w:rPr>
            </w:pPr>
          </w:p>
        </w:tc>
        <w:tc>
          <w:tcPr>
            <w:tcW w:w="1546" w:type="dxa"/>
          </w:tcPr>
          <w:p w14:paraId="5FD6EF59" w14:textId="0DD82A7A" w:rsidR="0026428C" w:rsidRPr="00FD318E" w:rsidRDefault="00CC0C57" w:rsidP="007D537C">
            <w:pPr>
              <w:rPr>
                <w:rFonts w:asciiTheme="minorHAnsi" w:hAnsiTheme="minorHAnsi" w:cs="Arial"/>
                <w:b/>
              </w:rPr>
            </w:pPr>
            <w:r>
              <w:rPr>
                <w:rFonts w:asciiTheme="minorHAnsi" w:hAnsiTheme="minorHAnsi" w:cs="Arial"/>
                <w:b/>
              </w:rPr>
              <w:t>Approved</w:t>
            </w:r>
          </w:p>
        </w:tc>
      </w:tr>
      <w:tr w:rsidR="0026428C" w:rsidRPr="007375B8" w14:paraId="7E687D74" w14:textId="77777777" w:rsidTr="00AC19CA">
        <w:tc>
          <w:tcPr>
            <w:tcW w:w="2063" w:type="dxa"/>
          </w:tcPr>
          <w:p w14:paraId="1918FC0F" w14:textId="77777777" w:rsidR="0026428C" w:rsidRDefault="0026428C" w:rsidP="007D537C">
            <w:pPr>
              <w:rPr>
                <w:rFonts w:asciiTheme="minorHAnsi" w:hAnsiTheme="minorHAnsi" w:cs="Arial"/>
                <w:b/>
              </w:rPr>
            </w:pPr>
            <w:r>
              <w:rPr>
                <w:rFonts w:asciiTheme="minorHAnsi" w:hAnsiTheme="minorHAnsi" w:cs="Arial"/>
                <w:b/>
              </w:rPr>
              <w:t>UTT/21/0294/HHF</w:t>
            </w:r>
          </w:p>
          <w:p w14:paraId="6E8A957A" w14:textId="77777777" w:rsidR="0026428C" w:rsidRPr="007375B8" w:rsidRDefault="0026428C" w:rsidP="007D537C">
            <w:pPr>
              <w:rPr>
                <w:rFonts w:asciiTheme="minorHAnsi" w:hAnsiTheme="minorHAnsi" w:cs="Arial"/>
                <w:b/>
              </w:rPr>
            </w:pPr>
            <w:r w:rsidRPr="00E20BF3">
              <w:rPr>
                <w:rFonts w:asciiTheme="minorHAnsi" w:hAnsiTheme="minorHAnsi" w:cs="Arial"/>
                <w:b/>
              </w:rPr>
              <w:t>UTT/21/0295/LB</w:t>
            </w:r>
          </w:p>
        </w:tc>
        <w:tc>
          <w:tcPr>
            <w:tcW w:w="2048" w:type="dxa"/>
          </w:tcPr>
          <w:p w14:paraId="559554D7" w14:textId="77777777" w:rsidR="0026428C" w:rsidRPr="000116B5" w:rsidRDefault="0026428C" w:rsidP="007D537C">
            <w:pPr>
              <w:rPr>
                <w:rFonts w:asciiTheme="minorHAnsi" w:hAnsiTheme="minorHAnsi" w:cs="Arial"/>
                <w:bCs/>
              </w:rPr>
            </w:pPr>
            <w:r w:rsidRPr="00E20BF3">
              <w:rPr>
                <w:rFonts w:asciiTheme="minorHAnsi" w:hAnsiTheme="minorHAnsi" w:cs="Arial"/>
                <w:bCs/>
              </w:rPr>
              <w:t xml:space="preserve">Sheepcote </w:t>
            </w:r>
            <w:proofErr w:type="spellStart"/>
            <w:r w:rsidRPr="00E20BF3">
              <w:rPr>
                <w:rFonts w:asciiTheme="minorHAnsi" w:hAnsiTheme="minorHAnsi" w:cs="Arial"/>
                <w:bCs/>
              </w:rPr>
              <w:t>Sheepcote</w:t>
            </w:r>
            <w:proofErr w:type="spellEnd"/>
            <w:r w:rsidRPr="00E20BF3">
              <w:rPr>
                <w:rFonts w:asciiTheme="minorHAnsi" w:hAnsiTheme="minorHAnsi" w:cs="Arial"/>
                <w:bCs/>
              </w:rPr>
              <w:t xml:space="preserve"> Green</w:t>
            </w:r>
          </w:p>
        </w:tc>
        <w:tc>
          <w:tcPr>
            <w:tcW w:w="3953" w:type="dxa"/>
          </w:tcPr>
          <w:p w14:paraId="4C1F0B22" w14:textId="37138EAF" w:rsidR="0026428C" w:rsidRPr="007375B8" w:rsidRDefault="0026428C" w:rsidP="007D537C">
            <w:pPr>
              <w:rPr>
                <w:rFonts w:asciiTheme="minorHAnsi" w:hAnsiTheme="minorHAnsi" w:cs="Arial"/>
                <w:bCs/>
              </w:rPr>
            </w:pPr>
          </w:p>
        </w:tc>
        <w:tc>
          <w:tcPr>
            <w:tcW w:w="1546" w:type="dxa"/>
          </w:tcPr>
          <w:p w14:paraId="5DFAED25" w14:textId="6830E6CF" w:rsidR="0026428C" w:rsidRPr="007375B8" w:rsidRDefault="00CC0C57" w:rsidP="007D537C">
            <w:pPr>
              <w:rPr>
                <w:rFonts w:asciiTheme="minorHAnsi" w:hAnsiTheme="minorHAnsi" w:cs="Arial"/>
                <w:b/>
              </w:rPr>
            </w:pPr>
            <w:r>
              <w:rPr>
                <w:rFonts w:asciiTheme="minorHAnsi" w:hAnsiTheme="minorHAnsi" w:cs="Arial"/>
                <w:b/>
              </w:rPr>
              <w:t>Refused</w:t>
            </w:r>
          </w:p>
        </w:tc>
      </w:tr>
      <w:tr w:rsidR="00AC19CA" w:rsidRPr="00FD318E" w14:paraId="267EBB8D" w14:textId="77777777" w:rsidTr="00AC19CA">
        <w:tc>
          <w:tcPr>
            <w:tcW w:w="2063" w:type="dxa"/>
          </w:tcPr>
          <w:p w14:paraId="63C664FF" w14:textId="77777777" w:rsidR="00AC19CA" w:rsidRPr="008D2D01" w:rsidRDefault="00AC19CA" w:rsidP="006F5619">
            <w:pPr>
              <w:rPr>
                <w:rFonts w:asciiTheme="minorHAnsi" w:hAnsiTheme="minorHAnsi" w:cs="Arial"/>
                <w:b/>
              </w:rPr>
            </w:pPr>
            <w:r w:rsidRPr="008D2D01">
              <w:rPr>
                <w:rFonts w:asciiTheme="minorHAnsi" w:hAnsiTheme="minorHAnsi" w:cs="Arial"/>
                <w:b/>
              </w:rPr>
              <w:t>UTT/20/2639/OP</w:t>
            </w:r>
          </w:p>
          <w:p w14:paraId="4D1D6CB8" w14:textId="77777777" w:rsidR="00AC19CA" w:rsidRPr="00FD318E" w:rsidRDefault="00AC19CA" w:rsidP="006F5619">
            <w:pPr>
              <w:rPr>
                <w:rFonts w:asciiTheme="minorHAnsi" w:hAnsiTheme="minorHAnsi" w:cs="Arial"/>
                <w:b/>
              </w:rPr>
            </w:pPr>
          </w:p>
        </w:tc>
        <w:tc>
          <w:tcPr>
            <w:tcW w:w="2048" w:type="dxa"/>
          </w:tcPr>
          <w:p w14:paraId="7CE09FC3" w14:textId="77777777" w:rsidR="00AC19CA" w:rsidRPr="00CB7601" w:rsidRDefault="00AC19CA" w:rsidP="006F5619">
            <w:pPr>
              <w:rPr>
                <w:rFonts w:asciiTheme="minorHAnsi" w:hAnsiTheme="minorHAnsi" w:cs="Arial"/>
                <w:bCs/>
              </w:rPr>
            </w:pPr>
            <w:r w:rsidRPr="008D2D01">
              <w:rPr>
                <w:rFonts w:asciiTheme="minorHAnsi" w:hAnsiTheme="minorHAnsi" w:cs="Arial"/>
                <w:bCs/>
              </w:rPr>
              <w:t>Land To The West Of Stortford Road</w:t>
            </w:r>
          </w:p>
        </w:tc>
        <w:tc>
          <w:tcPr>
            <w:tcW w:w="3953" w:type="dxa"/>
          </w:tcPr>
          <w:p w14:paraId="505E02A3" w14:textId="77777777" w:rsidR="00AC19CA" w:rsidRPr="00DC6AB4" w:rsidRDefault="00AC19CA" w:rsidP="006F5619">
            <w:pPr>
              <w:rPr>
                <w:rFonts w:asciiTheme="minorHAnsi" w:hAnsiTheme="minorHAnsi" w:cs="Arial"/>
                <w:bCs/>
              </w:rPr>
            </w:pPr>
            <w:r w:rsidRPr="00DC6AB4">
              <w:rPr>
                <w:rFonts w:asciiTheme="minorHAnsi" w:hAnsiTheme="minorHAnsi" w:cs="Arial"/>
                <w:bCs/>
              </w:rPr>
              <w:t>Outline application with all matters reserved except for access for the</w:t>
            </w:r>
          </w:p>
          <w:p w14:paraId="4197F85D" w14:textId="77777777" w:rsidR="00AC19CA" w:rsidRPr="00CB7601" w:rsidRDefault="00AC19CA" w:rsidP="006F5619">
            <w:pPr>
              <w:rPr>
                <w:rFonts w:asciiTheme="minorHAnsi" w:hAnsiTheme="minorHAnsi" w:cs="Arial"/>
                <w:bCs/>
              </w:rPr>
            </w:pPr>
            <w:r w:rsidRPr="00DC6AB4">
              <w:rPr>
                <w:rFonts w:asciiTheme="minorHAnsi" w:hAnsiTheme="minorHAnsi" w:cs="Arial"/>
                <w:bCs/>
              </w:rPr>
              <w:t>demolition of "Poppies" and the erection of up to 31 no. dwellings and 38 no. visitor</w:t>
            </w:r>
            <w:r>
              <w:rPr>
                <w:rFonts w:asciiTheme="minorHAnsi" w:hAnsiTheme="minorHAnsi" w:cs="Arial"/>
                <w:bCs/>
              </w:rPr>
              <w:t xml:space="preserve"> </w:t>
            </w:r>
            <w:r w:rsidRPr="00DC6AB4">
              <w:rPr>
                <w:rFonts w:asciiTheme="minorHAnsi" w:hAnsiTheme="minorHAnsi" w:cs="Arial"/>
                <w:bCs/>
              </w:rPr>
              <w:t>parking spaces for the adjacent school</w:t>
            </w:r>
          </w:p>
        </w:tc>
        <w:tc>
          <w:tcPr>
            <w:tcW w:w="1546" w:type="dxa"/>
          </w:tcPr>
          <w:p w14:paraId="22AC7FB4" w14:textId="77777777" w:rsidR="00AC19CA" w:rsidRDefault="00AC19CA" w:rsidP="006F5619">
            <w:pPr>
              <w:rPr>
                <w:rFonts w:asciiTheme="minorHAnsi" w:hAnsiTheme="minorHAnsi" w:cs="Arial"/>
                <w:b/>
              </w:rPr>
            </w:pPr>
            <w:r>
              <w:rPr>
                <w:rFonts w:asciiTheme="minorHAnsi" w:hAnsiTheme="minorHAnsi" w:cs="Arial"/>
                <w:b/>
              </w:rPr>
              <w:t>Awaiting Decision</w:t>
            </w:r>
          </w:p>
          <w:p w14:paraId="7E1FD6C2" w14:textId="25DBA29F" w:rsidR="00CC0C57" w:rsidRPr="00FD318E" w:rsidRDefault="00CC0C57" w:rsidP="006F5619">
            <w:pPr>
              <w:rPr>
                <w:rFonts w:asciiTheme="minorHAnsi" w:hAnsiTheme="minorHAnsi" w:cs="Arial"/>
                <w:b/>
              </w:rPr>
            </w:pPr>
            <w:r>
              <w:rPr>
                <w:rFonts w:asciiTheme="minorHAnsi" w:hAnsiTheme="minorHAnsi" w:cs="Arial"/>
                <w:b/>
              </w:rPr>
              <w:t>(21.04.2021)</w:t>
            </w:r>
          </w:p>
        </w:tc>
      </w:tr>
      <w:tr w:rsidR="00AC19CA" w:rsidRPr="00FD318E" w14:paraId="3DB36096" w14:textId="77777777" w:rsidTr="00AC19CA">
        <w:tc>
          <w:tcPr>
            <w:tcW w:w="2063" w:type="dxa"/>
          </w:tcPr>
          <w:p w14:paraId="66EDD96D" w14:textId="77777777" w:rsidR="00AC19CA" w:rsidRPr="00DC6AB4" w:rsidRDefault="00AC19CA" w:rsidP="006F5619">
            <w:pPr>
              <w:rPr>
                <w:rFonts w:asciiTheme="minorHAnsi" w:hAnsiTheme="minorHAnsi" w:cs="Arial"/>
                <w:b/>
              </w:rPr>
            </w:pPr>
            <w:r w:rsidRPr="00DC6AB4">
              <w:rPr>
                <w:rFonts w:asciiTheme="minorHAnsi" w:hAnsiTheme="minorHAnsi" w:cs="Arial"/>
                <w:b/>
              </w:rPr>
              <w:t>UTT/21/0488/FUL</w:t>
            </w:r>
          </w:p>
          <w:p w14:paraId="4DBB1632" w14:textId="77777777" w:rsidR="00AC19CA" w:rsidRPr="00FD318E" w:rsidRDefault="00AC19CA" w:rsidP="006F5619">
            <w:pPr>
              <w:rPr>
                <w:rFonts w:asciiTheme="minorHAnsi" w:hAnsiTheme="minorHAnsi" w:cs="Arial"/>
                <w:b/>
              </w:rPr>
            </w:pPr>
          </w:p>
        </w:tc>
        <w:tc>
          <w:tcPr>
            <w:tcW w:w="2048" w:type="dxa"/>
          </w:tcPr>
          <w:p w14:paraId="1D4F4FB6" w14:textId="77777777" w:rsidR="00AC19CA" w:rsidRPr="000116B5" w:rsidRDefault="00AC19CA" w:rsidP="006F5619">
            <w:pPr>
              <w:rPr>
                <w:rFonts w:asciiTheme="minorHAnsi" w:hAnsiTheme="minorHAnsi" w:cs="Arial"/>
                <w:bCs/>
              </w:rPr>
            </w:pPr>
            <w:r w:rsidRPr="00DC6AB4">
              <w:rPr>
                <w:rFonts w:asciiTheme="minorHAnsi" w:hAnsiTheme="minorHAnsi" w:cs="Arial"/>
                <w:bCs/>
              </w:rPr>
              <w:t>Fox And Hounds High Street</w:t>
            </w:r>
          </w:p>
        </w:tc>
        <w:tc>
          <w:tcPr>
            <w:tcW w:w="3953" w:type="dxa"/>
          </w:tcPr>
          <w:p w14:paraId="06B1C0E7" w14:textId="77777777" w:rsidR="00AC19CA" w:rsidRPr="00CB7601" w:rsidRDefault="00AC19CA" w:rsidP="006F5619">
            <w:pPr>
              <w:rPr>
                <w:rFonts w:asciiTheme="minorHAnsi" w:hAnsiTheme="minorHAnsi" w:cs="Arial"/>
                <w:bCs/>
              </w:rPr>
            </w:pPr>
            <w:r w:rsidRPr="00DC6AB4">
              <w:rPr>
                <w:rFonts w:asciiTheme="minorHAnsi" w:hAnsiTheme="minorHAnsi" w:cs="Arial"/>
                <w:bCs/>
              </w:rPr>
              <w:t>Proposed extension and alterations to beer garden including the erection of 2</w:t>
            </w:r>
            <w:r>
              <w:rPr>
                <w:rFonts w:asciiTheme="minorHAnsi" w:hAnsiTheme="minorHAnsi" w:cs="Arial"/>
                <w:bCs/>
              </w:rPr>
              <w:t xml:space="preserve"> </w:t>
            </w:r>
            <w:r w:rsidRPr="00DC6AB4">
              <w:rPr>
                <w:rFonts w:asciiTheme="minorHAnsi" w:hAnsiTheme="minorHAnsi" w:cs="Arial"/>
                <w:bCs/>
              </w:rPr>
              <w:t>no. timber frame structures and a fence and gate.</w:t>
            </w:r>
          </w:p>
        </w:tc>
        <w:tc>
          <w:tcPr>
            <w:tcW w:w="1546" w:type="dxa"/>
          </w:tcPr>
          <w:p w14:paraId="21C1AF37" w14:textId="77777777" w:rsidR="00AC19CA" w:rsidRDefault="00AC19CA" w:rsidP="006F5619">
            <w:pPr>
              <w:rPr>
                <w:rFonts w:asciiTheme="minorHAnsi" w:hAnsiTheme="minorHAnsi" w:cs="Arial"/>
                <w:b/>
              </w:rPr>
            </w:pPr>
            <w:r>
              <w:rPr>
                <w:rFonts w:asciiTheme="minorHAnsi" w:hAnsiTheme="minorHAnsi" w:cs="Arial"/>
                <w:b/>
              </w:rPr>
              <w:t>Awaiting Decision</w:t>
            </w:r>
          </w:p>
          <w:p w14:paraId="6C4211D7" w14:textId="52A3169F" w:rsidR="00CC0C57" w:rsidRPr="00FD318E" w:rsidRDefault="00CC0C57" w:rsidP="006F5619">
            <w:pPr>
              <w:rPr>
                <w:rFonts w:asciiTheme="minorHAnsi" w:hAnsiTheme="minorHAnsi" w:cs="Arial"/>
                <w:b/>
              </w:rPr>
            </w:pPr>
            <w:r>
              <w:rPr>
                <w:rFonts w:asciiTheme="minorHAnsi" w:hAnsiTheme="minorHAnsi" w:cs="Arial"/>
                <w:b/>
              </w:rPr>
              <w:t>(27.04.2021)</w:t>
            </w:r>
          </w:p>
        </w:tc>
      </w:tr>
    </w:tbl>
    <w:p w14:paraId="446C394E" w14:textId="77777777" w:rsidR="00DD2376" w:rsidRDefault="00DD2376" w:rsidP="00DD2376">
      <w:pPr>
        <w:pStyle w:val="ListParagraph"/>
        <w:shd w:val="clear" w:color="auto" w:fill="FFFFFF"/>
        <w:rPr>
          <w:rFonts w:asciiTheme="minorHAnsi" w:hAnsiTheme="minorHAnsi" w:cs="Arial"/>
          <w:bCs/>
        </w:rPr>
      </w:pPr>
    </w:p>
    <w:p w14:paraId="232548CA" w14:textId="13F261AD" w:rsidR="00DD2376" w:rsidRDefault="00DD2376" w:rsidP="00DD2376">
      <w:pPr>
        <w:pStyle w:val="ListParagraph"/>
        <w:shd w:val="clear" w:color="auto" w:fill="FFFFFF"/>
        <w:rPr>
          <w:rFonts w:asciiTheme="minorHAnsi" w:hAnsiTheme="minorHAnsi" w:cs="Arial"/>
        </w:rPr>
      </w:pPr>
      <w:r w:rsidRPr="00DD2376">
        <w:rPr>
          <w:rFonts w:asciiTheme="minorHAnsi" w:hAnsiTheme="minorHAnsi" w:cs="Arial"/>
          <w:bCs/>
        </w:rPr>
        <w:t xml:space="preserve">There is an appeal </w:t>
      </w:r>
      <w:r>
        <w:rPr>
          <w:rFonts w:asciiTheme="minorHAnsi" w:hAnsiTheme="minorHAnsi" w:cs="Arial"/>
          <w:bCs/>
        </w:rPr>
        <w:t xml:space="preserve">in process for </w:t>
      </w:r>
      <w:r w:rsidRPr="00DD2376">
        <w:rPr>
          <w:rFonts w:asciiTheme="minorHAnsi" w:hAnsiTheme="minorHAnsi" w:cs="Arial"/>
        </w:rPr>
        <w:t>Land</w:t>
      </w:r>
      <w:r>
        <w:rPr>
          <w:rFonts w:asciiTheme="minorHAnsi" w:hAnsiTheme="minorHAnsi" w:cs="Arial"/>
        </w:rPr>
        <w:t xml:space="preserve"> </w:t>
      </w:r>
      <w:r w:rsidR="001C08D4" w:rsidRPr="00DD2376">
        <w:rPr>
          <w:rFonts w:asciiTheme="minorHAnsi" w:hAnsiTheme="minorHAnsi" w:cs="Arial"/>
        </w:rPr>
        <w:t>To The North Of Eldridge Close, Outline planning application with all matters reserved except access for up to 9 dwellings (Class C3) including, public open space, sustainable drainage systems, landscaping and all associated infrastructure and development.</w:t>
      </w:r>
      <w:r w:rsidR="001C08D4" w:rsidRPr="00DD2376">
        <w:rPr>
          <w:rFonts w:asciiTheme="minorHAnsi" w:hAnsiTheme="minorHAnsi" w:cs="Arial"/>
          <w:b/>
          <w:bCs/>
        </w:rPr>
        <w:t xml:space="preserve"> </w:t>
      </w:r>
      <w:r w:rsidR="001C08D4" w:rsidRPr="00DD2376">
        <w:rPr>
          <w:rFonts w:asciiTheme="minorHAnsi" w:hAnsiTheme="minorHAnsi" w:cs="Arial"/>
        </w:rPr>
        <w:t>UTT/20/1628/OP, APP/C1570/W/21/3267624</w:t>
      </w:r>
      <w:r>
        <w:rPr>
          <w:rFonts w:asciiTheme="minorHAnsi" w:hAnsiTheme="minorHAnsi" w:cs="Arial"/>
        </w:rPr>
        <w:t xml:space="preserve"> and it was agreed that the Clerk should write citing recent Appeal decisions in Clavering tom add to the comments </w:t>
      </w:r>
      <w:proofErr w:type="spellStart"/>
      <w:r>
        <w:rPr>
          <w:rFonts w:asciiTheme="minorHAnsi" w:hAnsiTheme="minorHAnsi" w:cs="Arial"/>
        </w:rPr>
        <w:t>alreaafdy</w:t>
      </w:r>
      <w:proofErr w:type="spellEnd"/>
      <w:r>
        <w:rPr>
          <w:rFonts w:asciiTheme="minorHAnsi" w:hAnsiTheme="minorHAnsi" w:cs="Arial"/>
        </w:rPr>
        <w:t xml:space="preserve"> submitted at the time of the Planning Application’s consideration.</w:t>
      </w:r>
    </w:p>
    <w:p w14:paraId="4E3981C6" w14:textId="77777777" w:rsidR="00AE4C21" w:rsidRDefault="00AE4C21" w:rsidP="00DD2376">
      <w:pPr>
        <w:pStyle w:val="ListParagraph"/>
        <w:shd w:val="clear" w:color="auto" w:fill="FFFFFF"/>
        <w:rPr>
          <w:rFonts w:asciiTheme="minorHAnsi" w:hAnsiTheme="minorHAnsi" w:cs="Arial"/>
        </w:rPr>
      </w:pPr>
    </w:p>
    <w:p w14:paraId="0F346804" w14:textId="4C3F4DC8" w:rsidR="00AE4C21" w:rsidRDefault="00AE4C21" w:rsidP="00DD2376">
      <w:pPr>
        <w:pStyle w:val="ListParagraph"/>
        <w:shd w:val="clear" w:color="auto" w:fill="FFFFFF"/>
        <w:rPr>
          <w:rFonts w:asciiTheme="minorHAnsi" w:hAnsiTheme="minorHAnsi" w:cs="Arial"/>
        </w:rPr>
      </w:pPr>
      <w:r>
        <w:rPr>
          <w:rFonts w:asciiTheme="minorHAnsi" w:hAnsiTheme="minorHAnsi" w:cs="Arial"/>
        </w:rPr>
        <w:t xml:space="preserve">It was advised that the Environment Agency had not communicated a new date for the works to the River </w:t>
      </w:r>
      <w:proofErr w:type="spellStart"/>
      <w:r>
        <w:rPr>
          <w:rFonts w:asciiTheme="minorHAnsi" w:hAnsiTheme="minorHAnsi" w:cs="Arial"/>
        </w:rPr>
        <w:t>Stort</w:t>
      </w:r>
      <w:proofErr w:type="spellEnd"/>
      <w:r>
        <w:rPr>
          <w:rFonts w:asciiTheme="minorHAnsi" w:hAnsiTheme="minorHAnsi" w:cs="Arial"/>
        </w:rPr>
        <w:t>.</w:t>
      </w:r>
    </w:p>
    <w:p w14:paraId="34D5DDC1" w14:textId="77777777" w:rsidR="00DD2376" w:rsidRDefault="00DD2376" w:rsidP="00DD2376">
      <w:pPr>
        <w:pStyle w:val="ListParagraph"/>
        <w:shd w:val="clear" w:color="auto" w:fill="FFFFFF"/>
        <w:rPr>
          <w:rFonts w:asciiTheme="minorHAnsi" w:hAnsiTheme="minorHAnsi" w:cs="Arial"/>
        </w:rPr>
      </w:pPr>
    </w:p>
    <w:p w14:paraId="3397DFBA" w14:textId="061362A9" w:rsidR="00AE4C21" w:rsidRDefault="00AE4C21" w:rsidP="00DD2376">
      <w:pPr>
        <w:pStyle w:val="ListParagraph"/>
        <w:shd w:val="clear" w:color="auto" w:fill="FFFFFF"/>
        <w:rPr>
          <w:rFonts w:asciiTheme="minorHAnsi" w:hAnsiTheme="minorHAnsi" w:cs="Arial"/>
        </w:rPr>
      </w:pPr>
      <w:r>
        <w:rPr>
          <w:rFonts w:asciiTheme="minorHAnsi" w:hAnsiTheme="minorHAnsi" w:cs="Arial"/>
        </w:rPr>
        <w:t xml:space="preserve">Reports from a Parishioner and councillors were received on a further post at Hill Green to deter people driving across the Village </w:t>
      </w:r>
      <w:proofErr w:type="gramStart"/>
      <w:r>
        <w:rPr>
          <w:rFonts w:asciiTheme="minorHAnsi" w:hAnsiTheme="minorHAnsi" w:cs="Arial"/>
        </w:rPr>
        <w:t xml:space="preserve">Green </w:t>
      </w:r>
      <w:r w:rsidR="007A481B">
        <w:rPr>
          <w:rFonts w:asciiTheme="minorHAnsi" w:hAnsiTheme="minorHAnsi" w:cs="Arial"/>
        </w:rPr>
        <w:t xml:space="preserve"> and</w:t>
      </w:r>
      <w:proofErr w:type="gramEnd"/>
      <w:r w:rsidR="007A481B">
        <w:rPr>
          <w:rFonts w:asciiTheme="minorHAnsi" w:hAnsiTheme="minorHAnsi" w:cs="Arial"/>
        </w:rPr>
        <w:t xml:space="preserve"> discussed.</w:t>
      </w:r>
    </w:p>
    <w:p w14:paraId="292F6140" w14:textId="0D734774" w:rsidR="00AE4C21" w:rsidRDefault="00AE4C21" w:rsidP="00DD2376">
      <w:pPr>
        <w:pStyle w:val="ListParagraph"/>
        <w:shd w:val="clear" w:color="auto" w:fill="FFFFFF"/>
        <w:rPr>
          <w:rFonts w:asciiTheme="minorHAnsi" w:hAnsiTheme="minorHAnsi" w:cs="Arial"/>
        </w:rPr>
      </w:pPr>
      <w:r>
        <w:rPr>
          <w:rFonts w:asciiTheme="minorHAnsi" w:hAnsiTheme="minorHAnsi" w:cs="Arial"/>
        </w:rPr>
        <w:t xml:space="preserve">Any discussion on </w:t>
      </w:r>
      <w:proofErr w:type="spellStart"/>
      <w:proofErr w:type="gramStart"/>
      <w:r w:rsidR="007A481B">
        <w:rPr>
          <w:rFonts w:asciiTheme="minorHAnsi" w:hAnsiTheme="minorHAnsi" w:cs="Arial"/>
        </w:rPr>
        <w:t>Registrered</w:t>
      </w:r>
      <w:proofErr w:type="spellEnd"/>
      <w:r w:rsidR="007A481B">
        <w:rPr>
          <w:rFonts w:asciiTheme="minorHAnsi" w:hAnsiTheme="minorHAnsi" w:cs="Arial"/>
        </w:rPr>
        <w:t xml:space="preserve">  Green</w:t>
      </w:r>
      <w:proofErr w:type="gramEnd"/>
      <w:r w:rsidR="007A481B">
        <w:rPr>
          <w:rFonts w:asciiTheme="minorHAnsi" w:hAnsiTheme="minorHAnsi" w:cs="Arial"/>
        </w:rPr>
        <w:t xml:space="preserve"> at Butts Green was taken in camera</w:t>
      </w:r>
      <w:r>
        <w:rPr>
          <w:rFonts w:asciiTheme="minorHAnsi" w:hAnsiTheme="minorHAnsi" w:cs="Arial"/>
        </w:rPr>
        <w:t>.</w:t>
      </w:r>
    </w:p>
    <w:p w14:paraId="30BC9BB4" w14:textId="77777777" w:rsidR="007A481B" w:rsidRDefault="00AE4C21" w:rsidP="00DD2376">
      <w:pPr>
        <w:pStyle w:val="ListParagraph"/>
        <w:shd w:val="clear" w:color="auto" w:fill="FFFFFF"/>
        <w:rPr>
          <w:rFonts w:asciiTheme="minorHAnsi" w:hAnsiTheme="minorHAnsi" w:cs="Arial"/>
        </w:rPr>
      </w:pPr>
      <w:r>
        <w:rPr>
          <w:rFonts w:asciiTheme="minorHAnsi" w:hAnsiTheme="minorHAnsi" w:cs="Arial"/>
        </w:rPr>
        <w:lastRenderedPageBreak/>
        <w:t xml:space="preserve">It was noted that Lower Hill Green had been driven across by motorists when the B1038 had been closed for gas works and that drivers had ignored the diversions signs and also moved barriers. </w:t>
      </w:r>
    </w:p>
    <w:p w14:paraId="5296FD05" w14:textId="082E7263" w:rsidR="00AE4C21" w:rsidRDefault="007A481B" w:rsidP="00DD2376">
      <w:pPr>
        <w:pStyle w:val="ListParagraph"/>
        <w:shd w:val="clear" w:color="auto" w:fill="FFFFFF"/>
        <w:rPr>
          <w:rFonts w:asciiTheme="minorHAnsi" w:hAnsiTheme="minorHAnsi" w:cs="Arial"/>
        </w:rPr>
      </w:pPr>
      <w:r>
        <w:rPr>
          <w:rFonts w:asciiTheme="minorHAnsi" w:hAnsiTheme="minorHAnsi" w:cs="Arial"/>
        </w:rPr>
        <w:t xml:space="preserve">The Councillors had been disappointed to learn that villagers had been included in these drivers. </w:t>
      </w:r>
      <w:r w:rsidR="00AE4C21">
        <w:rPr>
          <w:rFonts w:asciiTheme="minorHAnsi" w:hAnsiTheme="minorHAnsi" w:cs="Arial"/>
        </w:rPr>
        <w:t xml:space="preserve">The clerk would write to the developer of the new build reminding them that vehicles should also not be parked on the village green. </w:t>
      </w:r>
    </w:p>
    <w:p w14:paraId="4B73725D" w14:textId="7A474A40" w:rsidR="00926D7F" w:rsidRDefault="00926D7F" w:rsidP="00AE4C21">
      <w:pPr>
        <w:pStyle w:val="ListParagraph"/>
        <w:shd w:val="clear" w:color="auto" w:fill="FFFFFF"/>
        <w:rPr>
          <w:rFonts w:asciiTheme="minorHAnsi" w:hAnsiTheme="minorHAnsi" w:cs="Arial"/>
          <w:b/>
        </w:rPr>
      </w:pPr>
    </w:p>
    <w:p w14:paraId="1BF86FCB" w14:textId="703A2E88" w:rsidR="00AE4C21" w:rsidRPr="00AE4C21" w:rsidRDefault="00AE4C21" w:rsidP="00AE4C21">
      <w:pPr>
        <w:pStyle w:val="ListParagraph"/>
        <w:shd w:val="clear" w:color="auto" w:fill="FFFFFF"/>
        <w:rPr>
          <w:rFonts w:asciiTheme="minorHAnsi" w:hAnsiTheme="minorHAnsi" w:cs="Arial"/>
        </w:rPr>
      </w:pPr>
      <w:r>
        <w:rPr>
          <w:rFonts w:asciiTheme="minorHAnsi" w:hAnsiTheme="minorHAnsi" w:cs="Arial"/>
        </w:rPr>
        <w:t>A bonfire had been reported on parish land beside the Cricketers PH</w:t>
      </w:r>
      <w:r w:rsidR="0057798E">
        <w:rPr>
          <w:rFonts w:asciiTheme="minorHAnsi" w:hAnsiTheme="minorHAnsi" w:cs="Arial"/>
        </w:rPr>
        <w:t xml:space="preserve"> and an inspection was required.</w:t>
      </w:r>
    </w:p>
    <w:p w14:paraId="4F7BDAB8" w14:textId="4D331D73" w:rsidR="00C51222" w:rsidRDefault="00C51222" w:rsidP="00C51222">
      <w:pPr>
        <w:pStyle w:val="ListParagraph"/>
        <w:shd w:val="clear" w:color="auto" w:fill="FFFFFF"/>
        <w:rPr>
          <w:rFonts w:asciiTheme="minorHAnsi" w:hAnsiTheme="minorHAnsi" w:cs="Arial"/>
          <w:bCs/>
        </w:rPr>
      </w:pPr>
      <w:r>
        <w:rPr>
          <w:rFonts w:asciiTheme="minorHAnsi" w:hAnsiTheme="minorHAnsi" w:cs="Arial"/>
          <w:bCs/>
        </w:rPr>
        <w:t>The Clerk will</w:t>
      </w:r>
      <w:r w:rsidR="00926D7F">
        <w:rPr>
          <w:rFonts w:asciiTheme="minorHAnsi" w:hAnsiTheme="minorHAnsi" w:cs="Arial"/>
          <w:bCs/>
        </w:rPr>
        <w:t xml:space="preserve"> complete the</w:t>
      </w:r>
      <w:r>
        <w:rPr>
          <w:rFonts w:asciiTheme="minorHAnsi" w:hAnsiTheme="minorHAnsi" w:cs="Arial"/>
          <w:bCs/>
        </w:rPr>
        <w:t xml:space="preserve"> Government</w:t>
      </w:r>
      <w:r w:rsidR="00926D7F">
        <w:rPr>
          <w:rFonts w:asciiTheme="minorHAnsi" w:hAnsiTheme="minorHAnsi" w:cs="Arial"/>
          <w:bCs/>
        </w:rPr>
        <w:t xml:space="preserve"> consultation about whether remote meetings should be allowed to continue for Parish Councils</w:t>
      </w:r>
      <w:r>
        <w:rPr>
          <w:rFonts w:asciiTheme="minorHAnsi" w:hAnsiTheme="minorHAnsi" w:cs="Arial"/>
          <w:bCs/>
        </w:rPr>
        <w:t xml:space="preserve"> after 6</w:t>
      </w:r>
      <w:r w:rsidRPr="00C51222">
        <w:rPr>
          <w:rFonts w:asciiTheme="minorHAnsi" w:hAnsiTheme="minorHAnsi" w:cs="Arial"/>
          <w:bCs/>
          <w:vertAlign w:val="superscript"/>
        </w:rPr>
        <w:t>th</w:t>
      </w:r>
      <w:r>
        <w:rPr>
          <w:rFonts w:asciiTheme="minorHAnsi" w:hAnsiTheme="minorHAnsi" w:cs="Arial"/>
          <w:bCs/>
        </w:rPr>
        <w:t xml:space="preserve"> May and stress that there should be the ability to meet remotely, especially as many parish councils must meet in halls they do not own and also there is no clear indication of </w:t>
      </w:r>
      <w:proofErr w:type="spellStart"/>
      <w:r>
        <w:rPr>
          <w:rFonts w:asciiTheme="minorHAnsi" w:hAnsiTheme="minorHAnsi" w:cs="Arial"/>
          <w:bCs/>
        </w:rPr>
        <w:t>Covid</w:t>
      </w:r>
      <w:proofErr w:type="spellEnd"/>
      <w:r>
        <w:rPr>
          <w:rFonts w:asciiTheme="minorHAnsi" w:hAnsiTheme="minorHAnsi" w:cs="Arial"/>
          <w:bCs/>
        </w:rPr>
        <w:t xml:space="preserve"> -19 </w:t>
      </w:r>
      <w:r w:rsidR="007A481B">
        <w:rPr>
          <w:rFonts w:asciiTheme="minorHAnsi" w:hAnsiTheme="minorHAnsi" w:cs="Arial"/>
          <w:bCs/>
        </w:rPr>
        <w:t xml:space="preserve">secure </w:t>
      </w:r>
      <w:r>
        <w:rPr>
          <w:rFonts w:asciiTheme="minorHAnsi" w:hAnsiTheme="minorHAnsi" w:cs="Arial"/>
          <w:bCs/>
        </w:rPr>
        <w:t>measure</w:t>
      </w:r>
      <w:r w:rsidR="007A481B">
        <w:rPr>
          <w:rFonts w:asciiTheme="minorHAnsi" w:hAnsiTheme="minorHAnsi" w:cs="Arial"/>
          <w:bCs/>
        </w:rPr>
        <w:t>s</w:t>
      </w:r>
      <w:r>
        <w:rPr>
          <w:rFonts w:asciiTheme="minorHAnsi" w:hAnsiTheme="minorHAnsi" w:cs="Arial"/>
          <w:bCs/>
        </w:rPr>
        <w:t xml:space="preserve"> which may still need to be in place</w:t>
      </w:r>
      <w:r w:rsidR="00926D7F">
        <w:rPr>
          <w:rFonts w:asciiTheme="minorHAnsi" w:hAnsiTheme="minorHAnsi" w:cs="Arial"/>
          <w:bCs/>
        </w:rPr>
        <w:t xml:space="preserve">. </w:t>
      </w:r>
    </w:p>
    <w:p w14:paraId="0F90B201" w14:textId="77777777" w:rsidR="00C51222" w:rsidRDefault="00C51222" w:rsidP="00C51222">
      <w:pPr>
        <w:pStyle w:val="ListParagraph"/>
        <w:shd w:val="clear" w:color="auto" w:fill="FFFFFF"/>
        <w:rPr>
          <w:rFonts w:asciiTheme="minorHAnsi" w:hAnsiTheme="minorHAnsi" w:cs="Arial"/>
          <w:bCs/>
        </w:rPr>
      </w:pPr>
    </w:p>
    <w:p w14:paraId="65F29A90" w14:textId="68F4627B" w:rsidR="002328E2" w:rsidRDefault="00C51222" w:rsidP="00C51222">
      <w:pPr>
        <w:pStyle w:val="ListParagraph"/>
        <w:shd w:val="clear" w:color="auto" w:fill="FFFFFF"/>
        <w:rPr>
          <w:rFonts w:asciiTheme="minorHAnsi" w:hAnsiTheme="minorHAnsi" w:cs="Arial"/>
          <w:bCs/>
        </w:rPr>
      </w:pPr>
      <w:proofErr w:type="spellStart"/>
      <w:r>
        <w:rPr>
          <w:rFonts w:asciiTheme="minorHAnsi" w:hAnsiTheme="minorHAnsi" w:cs="Arial"/>
          <w:bCs/>
        </w:rPr>
        <w:t>Gigaclear</w:t>
      </w:r>
      <w:proofErr w:type="spellEnd"/>
      <w:r>
        <w:rPr>
          <w:rFonts w:asciiTheme="minorHAnsi" w:hAnsiTheme="minorHAnsi" w:cs="Arial"/>
          <w:bCs/>
        </w:rPr>
        <w:t xml:space="preserve"> has written to state that certain parts of Clavering will not be conn</w:t>
      </w:r>
      <w:r w:rsidRPr="00C51222">
        <w:rPr>
          <w:rFonts w:asciiTheme="minorHAnsi" w:hAnsiTheme="minorHAnsi" w:cs="Arial"/>
          <w:bCs/>
        </w:rPr>
        <w:t>ected</w:t>
      </w:r>
      <w:r w:rsidR="007A481B">
        <w:rPr>
          <w:rFonts w:asciiTheme="minorHAnsi" w:hAnsiTheme="minorHAnsi" w:cs="Arial"/>
          <w:bCs/>
        </w:rPr>
        <w:t xml:space="preserve"> to the fibre</w:t>
      </w:r>
      <w:r>
        <w:rPr>
          <w:rFonts w:asciiTheme="minorHAnsi" w:hAnsiTheme="minorHAnsi" w:cs="Arial"/>
          <w:bCs/>
        </w:rPr>
        <w:t xml:space="preserve"> cabling</w:t>
      </w:r>
      <w:r w:rsidRPr="00C51222">
        <w:rPr>
          <w:rFonts w:asciiTheme="minorHAnsi" w:hAnsiTheme="minorHAnsi" w:cs="Arial"/>
          <w:bCs/>
        </w:rPr>
        <w:t>.</w:t>
      </w:r>
      <w:r>
        <w:rPr>
          <w:rFonts w:asciiTheme="minorHAnsi" w:hAnsiTheme="minorHAnsi" w:cs="Arial"/>
          <w:bCs/>
        </w:rPr>
        <w:t xml:space="preserve"> The Clerk had</w:t>
      </w:r>
      <w:r w:rsidR="00F32A66" w:rsidRPr="00C51222">
        <w:rPr>
          <w:rFonts w:asciiTheme="minorHAnsi" w:hAnsiTheme="minorHAnsi" w:cs="Arial"/>
          <w:bCs/>
        </w:rPr>
        <w:t xml:space="preserve"> contacted the Clerks of Langley and </w:t>
      </w:r>
      <w:proofErr w:type="spellStart"/>
      <w:r w:rsidR="00F32A66" w:rsidRPr="00C51222">
        <w:rPr>
          <w:rFonts w:asciiTheme="minorHAnsi" w:hAnsiTheme="minorHAnsi" w:cs="Arial"/>
          <w:bCs/>
        </w:rPr>
        <w:t>Arkesden</w:t>
      </w:r>
      <w:proofErr w:type="spellEnd"/>
      <w:r w:rsidR="00F32A66" w:rsidRPr="00C51222">
        <w:rPr>
          <w:rFonts w:asciiTheme="minorHAnsi" w:hAnsiTheme="minorHAnsi" w:cs="Arial"/>
          <w:bCs/>
        </w:rPr>
        <w:t>,</w:t>
      </w:r>
      <w:r>
        <w:rPr>
          <w:rFonts w:asciiTheme="minorHAnsi" w:hAnsiTheme="minorHAnsi" w:cs="Arial"/>
          <w:bCs/>
        </w:rPr>
        <w:t xml:space="preserve"> with </w:t>
      </w:r>
      <w:proofErr w:type="spellStart"/>
      <w:r>
        <w:rPr>
          <w:rFonts w:asciiTheme="minorHAnsi" w:hAnsiTheme="minorHAnsi" w:cs="Arial"/>
          <w:bCs/>
        </w:rPr>
        <w:t>Arkesden</w:t>
      </w:r>
      <w:proofErr w:type="spellEnd"/>
      <w:r>
        <w:rPr>
          <w:rFonts w:asciiTheme="minorHAnsi" w:hAnsiTheme="minorHAnsi" w:cs="Arial"/>
          <w:bCs/>
        </w:rPr>
        <w:t xml:space="preserve"> providing information to date on the letter sent by them. As it appears that </w:t>
      </w:r>
      <w:proofErr w:type="spellStart"/>
      <w:r>
        <w:rPr>
          <w:rFonts w:asciiTheme="minorHAnsi" w:hAnsiTheme="minorHAnsi" w:cs="Arial"/>
          <w:bCs/>
        </w:rPr>
        <w:t>Gigaclear</w:t>
      </w:r>
      <w:proofErr w:type="spellEnd"/>
      <w:r>
        <w:rPr>
          <w:rFonts w:asciiTheme="minorHAnsi" w:hAnsiTheme="minorHAnsi" w:cs="Arial"/>
          <w:bCs/>
        </w:rPr>
        <w:t xml:space="preserve"> are also not connecting properties to existing cable, the next PC newsletter will ask for information form parishioners to provide a further evidence base. </w:t>
      </w:r>
    </w:p>
    <w:p w14:paraId="33FF35B8" w14:textId="77777777" w:rsidR="00C51222" w:rsidRDefault="00C51222" w:rsidP="00C51222">
      <w:pPr>
        <w:pStyle w:val="ListParagraph"/>
        <w:shd w:val="clear" w:color="auto" w:fill="FFFFFF"/>
        <w:rPr>
          <w:rFonts w:asciiTheme="minorHAnsi" w:hAnsiTheme="minorHAnsi" w:cs="Arial"/>
          <w:bCs/>
        </w:rPr>
      </w:pPr>
    </w:p>
    <w:p w14:paraId="60BCA883" w14:textId="7DFB8D18" w:rsidR="00C51222" w:rsidRDefault="00C51222" w:rsidP="00C51222">
      <w:pPr>
        <w:pStyle w:val="ListParagraph"/>
        <w:shd w:val="clear" w:color="auto" w:fill="FFFFFF"/>
        <w:rPr>
          <w:rFonts w:asciiTheme="minorHAnsi" w:hAnsiTheme="minorHAnsi" w:cs="Arial"/>
          <w:bCs/>
        </w:rPr>
      </w:pPr>
      <w:r>
        <w:rPr>
          <w:rFonts w:asciiTheme="minorHAnsi" w:hAnsiTheme="minorHAnsi" w:cs="Arial"/>
          <w:bCs/>
        </w:rPr>
        <w:t>The next Village Spring Cleans will be 29</w:t>
      </w:r>
      <w:r w:rsidRPr="00C51222">
        <w:rPr>
          <w:rFonts w:asciiTheme="minorHAnsi" w:hAnsiTheme="minorHAnsi" w:cs="Arial"/>
          <w:bCs/>
          <w:vertAlign w:val="superscript"/>
        </w:rPr>
        <w:t>th</w:t>
      </w:r>
      <w:r>
        <w:rPr>
          <w:rFonts w:asciiTheme="minorHAnsi" w:hAnsiTheme="minorHAnsi" w:cs="Arial"/>
          <w:bCs/>
        </w:rPr>
        <w:t xml:space="preserve"> May and 12</w:t>
      </w:r>
      <w:r w:rsidRPr="00C51222">
        <w:rPr>
          <w:rFonts w:asciiTheme="minorHAnsi" w:hAnsiTheme="minorHAnsi" w:cs="Arial"/>
          <w:bCs/>
          <w:vertAlign w:val="superscript"/>
        </w:rPr>
        <w:t>th</w:t>
      </w:r>
      <w:r w:rsidR="00682C01">
        <w:rPr>
          <w:rFonts w:asciiTheme="minorHAnsi" w:hAnsiTheme="minorHAnsi" w:cs="Arial"/>
          <w:bCs/>
        </w:rPr>
        <w:t xml:space="preserve"> J</w:t>
      </w:r>
      <w:r>
        <w:rPr>
          <w:rFonts w:asciiTheme="minorHAnsi" w:hAnsiTheme="minorHAnsi" w:cs="Arial"/>
          <w:bCs/>
        </w:rPr>
        <w:t xml:space="preserve">une under Covid-19 secure guidelines. </w:t>
      </w:r>
    </w:p>
    <w:p w14:paraId="0C283DB5" w14:textId="38F11948" w:rsidR="003439B9" w:rsidRDefault="003439B9" w:rsidP="00C51222">
      <w:pPr>
        <w:pStyle w:val="ListParagraph"/>
        <w:shd w:val="clear" w:color="auto" w:fill="FFFFFF"/>
        <w:rPr>
          <w:rFonts w:asciiTheme="minorHAnsi" w:hAnsiTheme="minorHAnsi" w:cs="Arial"/>
          <w:bCs/>
        </w:rPr>
      </w:pPr>
      <w:r>
        <w:rPr>
          <w:rFonts w:asciiTheme="minorHAnsi" w:hAnsiTheme="minorHAnsi" w:cs="Arial"/>
          <w:bCs/>
        </w:rPr>
        <w:t>A parishioner’s request to move a litter bin at Middle Street would be determined at the May meeting.</w:t>
      </w:r>
    </w:p>
    <w:p w14:paraId="4DB1CC22" w14:textId="20449E64" w:rsidR="003439B9" w:rsidRDefault="003439B9" w:rsidP="00C51222">
      <w:pPr>
        <w:pStyle w:val="ListParagraph"/>
        <w:shd w:val="clear" w:color="auto" w:fill="FFFFFF"/>
        <w:rPr>
          <w:rFonts w:asciiTheme="minorHAnsi" w:hAnsiTheme="minorHAnsi" w:cs="Arial"/>
          <w:bCs/>
        </w:rPr>
      </w:pPr>
      <w:r>
        <w:rPr>
          <w:rFonts w:asciiTheme="minorHAnsi" w:hAnsiTheme="minorHAnsi" w:cs="Arial"/>
          <w:bCs/>
        </w:rPr>
        <w:t>It was advised that the EALC Local Highways Panel rep. will chase Clavering Projects which have been removed from the LHP project list without explanation.</w:t>
      </w:r>
    </w:p>
    <w:p w14:paraId="0ACA2E2B" w14:textId="0101558A" w:rsidR="0057798E" w:rsidRPr="00C51222" w:rsidRDefault="0057798E" w:rsidP="00C51222">
      <w:pPr>
        <w:pStyle w:val="ListParagraph"/>
        <w:shd w:val="clear" w:color="auto" w:fill="FFFFFF"/>
        <w:rPr>
          <w:rFonts w:asciiTheme="minorHAnsi" w:hAnsiTheme="minorHAnsi" w:cs="Arial"/>
          <w:bCs/>
        </w:rPr>
      </w:pPr>
      <w:r>
        <w:rPr>
          <w:rFonts w:asciiTheme="minorHAnsi" w:hAnsiTheme="minorHAnsi" w:cs="Arial"/>
          <w:bCs/>
        </w:rPr>
        <w:t>It was advised that both village defibrillators were rescue ready.</w:t>
      </w:r>
    </w:p>
    <w:p w14:paraId="27AB7A89" w14:textId="77777777" w:rsidR="00C51222" w:rsidRDefault="00C51222" w:rsidP="00C51222">
      <w:pPr>
        <w:pStyle w:val="ListParagraph"/>
        <w:shd w:val="clear" w:color="auto" w:fill="FFFFFF"/>
        <w:rPr>
          <w:rFonts w:asciiTheme="minorHAnsi" w:hAnsiTheme="minorHAnsi" w:cs="Arial"/>
          <w:b/>
        </w:rPr>
      </w:pPr>
    </w:p>
    <w:p w14:paraId="7276ED0E" w14:textId="113D08BF" w:rsidR="00682C01" w:rsidRDefault="00682C01" w:rsidP="00C51222">
      <w:pPr>
        <w:pStyle w:val="ListParagraph"/>
        <w:shd w:val="clear" w:color="auto" w:fill="FFFFFF"/>
        <w:rPr>
          <w:rFonts w:asciiTheme="minorHAnsi" w:hAnsiTheme="minorHAnsi" w:cs="Arial"/>
        </w:rPr>
      </w:pPr>
      <w:r>
        <w:rPr>
          <w:rFonts w:asciiTheme="minorHAnsi" w:hAnsiTheme="minorHAnsi" w:cs="Arial"/>
        </w:rPr>
        <w:t>There are prospective new tenants for the allotments</w:t>
      </w:r>
      <w:r w:rsidR="00005A43">
        <w:rPr>
          <w:rFonts w:asciiTheme="minorHAnsi" w:hAnsiTheme="minorHAnsi" w:cs="Arial"/>
        </w:rPr>
        <w:t xml:space="preserve"> and the stopcock has been replaced</w:t>
      </w:r>
      <w:r>
        <w:rPr>
          <w:rFonts w:asciiTheme="minorHAnsi" w:hAnsiTheme="minorHAnsi" w:cs="Arial"/>
        </w:rPr>
        <w:t xml:space="preserve">.  Representative reports were also received regarding EALC, Jubilee Field, </w:t>
      </w:r>
      <w:r w:rsidR="00005A43">
        <w:rPr>
          <w:rFonts w:asciiTheme="minorHAnsi" w:hAnsiTheme="minorHAnsi" w:cs="Arial"/>
        </w:rPr>
        <w:t>&amp;</w:t>
      </w:r>
      <w:r w:rsidR="007A481B">
        <w:rPr>
          <w:rFonts w:asciiTheme="minorHAnsi" w:hAnsiTheme="minorHAnsi" w:cs="Arial"/>
        </w:rPr>
        <w:t xml:space="preserve"> </w:t>
      </w:r>
      <w:r>
        <w:rPr>
          <w:rFonts w:asciiTheme="minorHAnsi" w:hAnsiTheme="minorHAnsi" w:cs="Arial"/>
        </w:rPr>
        <w:t>UDC Town and Parish Council Workshops ref Local Plan.</w:t>
      </w:r>
    </w:p>
    <w:p w14:paraId="62B4E918" w14:textId="42EA16CE" w:rsidR="00784DD1" w:rsidRDefault="00682C01" w:rsidP="00C51222">
      <w:pPr>
        <w:pStyle w:val="ListParagraph"/>
        <w:shd w:val="clear" w:color="auto" w:fill="FFFFFF"/>
        <w:rPr>
          <w:rFonts w:asciiTheme="minorHAnsi" w:hAnsiTheme="minorHAnsi" w:cs="Arial"/>
          <w:b/>
        </w:rPr>
      </w:pPr>
      <w:r>
        <w:rPr>
          <w:rFonts w:asciiTheme="minorHAnsi" w:hAnsiTheme="minorHAnsi" w:cs="Arial"/>
        </w:rPr>
        <w:t>The Clerk asked Councillors to pass her comments for collation for the</w:t>
      </w:r>
      <w:r w:rsidR="00005A43">
        <w:rPr>
          <w:rFonts w:asciiTheme="minorHAnsi" w:hAnsiTheme="minorHAnsi" w:cs="Arial"/>
        </w:rPr>
        <w:t xml:space="preserve"> UDC</w:t>
      </w:r>
      <w:r>
        <w:rPr>
          <w:rFonts w:asciiTheme="minorHAnsi" w:hAnsiTheme="minorHAnsi" w:cs="Arial"/>
        </w:rPr>
        <w:t xml:space="preserve"> Local Plan Consultation.</w:t>
      </w:r>
      <w:r w:rsidR="00C51222">
        <w:rPr>
          <w:rFonts w:asciiTheme="minorHAnsi" w:hAnsiTheme="minorHAnsi" w:cs="Arial"/>
        </w:rPr>
        <w:t xml:space="preserve"> </w:t>
      </w:r>
    </w:p>
    <w:bookmarkEnd w:id="0"/>
    <w:bookmarkEnd w:id="3"/>
    <w:p w14:paraId="0A4DAA73" w14:textId="77777777" w:rsidR="00682C01" w:rsidRDefault="00682C01" w:rsidP="00682C01">
      <w:pPr>
        <w:pStyle w:val="ListParagraph"/>
        <w:shd w:val="clear" w:color="auto" w:fill="FFFFFF"/>
        <w:rPr>
          <w:rFonts w:asciiTheme="minorHAnsi" w:hAnsiTheme="minorHAnsi" w:cs="Arial"/>
          <w:b/>
        </w:rPr>
      </w:pPr>
    </w:p>
    <w:p w14:paraId="2C98FD82" w14:textId="03AF08F6" w:rsidR="00682C01" w:rsidRDefault="00682C01" w:rsidP="00682C01">
      <w:pPr>
        <w:pStyle w:val="ListParagraph"/>
        <w:shd w:val="clear" w:color="auto" w:fill="FFFFFF"/>
        <w:rPr>
          <w:rFonts w:asciiTheme="minorHAnsi" w:hAnsiTheme="minorHAnsi" w:cs="Arial"/>
        </w:rPr>
      </w:pPr>
      <w:r w:rsidRPr="00682C01">
        <w:rPr>
          <w:rFonts w:asciiTheme="minorHAnsi" w:hAnsiTheme="minorHAnsi" w:cs="Arial"/>
        </w:rPr>
        <w:t>The Clerk’s Report was received</w:t>
      </w:r>
      <w:r>
        <w:rPr>
          <w:rFonts w:asciiTheme="minorHAnsi" w:hAnsiTheme="minorHAnsi" w:cs="Arial"/>
        </w:rPr>
        <w:t xml:space="preserve"> and noted.</w:t>
      </w:r>
    </w:p>
    <w:p w14:paraId="2D5B027C" w14:textId="77777777" w:rsidR="0057798E" w:rsidRDefault="0057798E" w:rsidP="00682C01">
      <w:pPr>
        <w:pStyle w:val="ListParagraph"/>
        <w:shd w:val="clear" w:color="auto" w:fill="FFFFFF"/>
        <w:rPr>
          <w:rFonts w:asciiTheme="minorHAnsi" w:hAnsiTheme="minorHAnsi" w:cs="Arial"/>
        </w:rPr>
      </w:pPr>
    </w:p>
    <w:p w14:paraId="177B0E5D" w14:textId="20743EE8" w:rsidR="0057798E" w:rsidRDefault="0057798E" w:rsidP="00682C01">
      <w:pPr>
        <w:pStyle w:val="ListParagraph"/>
        <w:shd w:val="clear" w:color="auto" w:fill="FFFFFF"/>
        <w:rPr>
          <w:rFonts w:asciiTheme="minorHAnsi" w:hAnsiTheme="minorHAnsi" w:cs="Arial"/>
        </w:rPr>
      </w:pPr>
      <w:r>
        <w:rPr>
          <w:rFonts w:asciiTheme="minorHAnsi" w:hAnsiTheme="minorHAnsi" w:cs="Arial"/>
        </w:rPr>
        <w:t>It was advised that:</w:t>
      </w:r>
    </w:p>
    <w:p w14:paraId="08E6EFD8" w14:textId="16CD9EC9" w:rsidR="00206738" w:rsidRPr="0057798E" w:rsidRDefault="0057798E" w:rsidP="0057798E">
      <w:pPr>
        <w:ind w:left="720"/>
        <w:rPr>
          <w:rFonts w:asciiTheme="minorHAnsi" w:eastAsiaTheme="minorHAnsi" w:hAnsiTheme="minorHAnsi" w:cs="ArialMT"/>
        </w:rPr>
      </w:pPr>
      <w:r>
        <w:rPr>
          <w:rFonts w:asciiTheme="minorHAnsi" w:hAnsiTheme="minorHAnsi" w:cs="Arial"/>
        </w:rPr>
        <w:t xml:space="preserve">A VAT </w:t>
      </w:r>
      <w:r>
        <w:rPr>
          <w:rFonts w:asciiTheme="minorHAnsi" w:eastAsiaTheme="minorHAnsi" w:hAnsiTheme="minorHAnsi" w:cs="ArialMT"/>
        </w:rPr>
        <w:t>c</w:t>
      </w:r>
      <w:r w:rsidR="00206738" w:rsidRPr="0057798E">
        <w:rPr>
          <w:rFonts w:asciiTheme="minorHAnsi" w:eastAsiaTheme="minorHAnsi" w:hAnsiTheme="minorHAnsi" w:cs="ArialMT"/>
        </w:rPr>
        <w:t xml:space="preserve">laim was posted in December 2020 for £705.83. As the amount had not been received, contact with HMRC was made, the form had been lost in the post. </w:t>
      </w:r>
      <w:r w:rsidR="006A21FA" w:rsidRPr="0057798E">
        <w:rPr>
          <w:rFonts w:asciiTheme="minorHAnsi" w:eastAsiaTheme="minorHAnsi" w:hAnsiTheme="minorHAnsi" w:cs="ArialMT"/>
        </w:rPr>
        <w:t>Due to problems with the Government Gateway, the form had not been re-submitted</w:t>
      </w:r>
      <w:r w:rsidR="00A42DD0" w:rsidRPr="0057798E">
        <w:rPr>
          <w:rFonts w:asciiTheme="minorHAnsi" w:eastAsiaTheme="minorHAnsi" w:hAnsiTheme="minorHAnsi" w:cs="ArialMT"/>
        </w:rPr>
        <w:t>, however the original form must have been locate</w:t>
      </w:r>
      <w:r w:rsidR="00005A43">
        <w:rPr>
          <w:rFonts w:asciiTheme="minorHAnsi" w:eastAsiaTheme="minorHAnsi" w:hAnsiTheme="minorHAnsi" w:cs="ArialMT"/>
        </w:rPr>
        <w:t>d as the money was received 1</w:t>
      </w:r>
      <w:r w:rsidR="00005A43" w:rsidRPr="00005A43">
        <w:rPr>
          <w:rFonts w:asciiTheme="minorHAnsi" w:eastAsiaTheme="minorHAnsi" w:hAnsiTheme="minorHAnsi" w:cs="ArialMT"/>
          <w:vertAlign w:val="superscript"/>
        </w:rPr>
        <w:t>st</w:t>
      </w:r>
      <w:r w:rsidR="00005A43">
        <w:rPr>
          <w:rFonts w:asciiTheme="minorHAnsi" w:eastAsiaTheme="minorHAnsi" w:hAnsiTheme="minorHAnsi" w:cs="ArialMT"/>
        </w:rPr>
        <w:t xml:space="preserve"> April.</w:t>
      </w:r>
    </w:p>
    <w:p w14:paraId="27D94FBC" w14:textId="06C33B64" w:rsidR="0057798E" w:rsidRDefault="0057798E" w:rsidP="0057798E">
      <w:pPr>
        <w:ind w:left="720"/>
        <w:rPr>
          <w:rFonts w:asciiTheme="minorHAnsi" w:eastAsiaTheme="minorHAnsi" w:hAnsiTheme="minorHAnsi" w:cs="ArialMT"/>
        </w:rPr>
      </w:pPr>
      <w:r w:rsidRPr="0057798E">
        <w:rPr>
          <w:rFonts w:asciiTheme="minorHAnsi" w:eastAsiaTheme="minorHAnsi" w:hAnsiTheme="minorHAnsi" w:cs="ArialMT"/>
          <w:bCs/>
        </w:rPr>
        <w:t xml:space="preserve">Re: </w:t>
      </w:r>
      <w:proofErr w:type="spellStart"/>
      <w:r w:rsidR="00F32A66" w:rsidRPr="0057798E">
        <w:rPr>
          <w:rFonts w:asciiTheme="minorHAnsi" w:eastAsiaTheme="minorHAnsi" w:hAnsiTheme="minorHAnsi" w:cs="ArialMT"/>
          <w:bCs/>
        </w:rPr>
        <w:t>Geddings</w:t>
      </w:r>
      <w:proofErr w:type="spellEnd"/>
      <w:r w:rsidR="00F32A66" w:rsidRPr="0057798E">
        <w:rPr>
          <w:rFonts w:asciiTheme="minorHAnsi" w:eastAsiaTheme="minorHAnsi" w:hAnsiTheme="minorHAnsi" w:cs="ArialMT"/>
          <w:bCs/>
        </w:rPr>
        <w:t xml:space="preserve"> Manor Farm </w:t>
      </w:r>
      <w:r w:rsidR="00F32A66" w:rsidRPr="0057798E">
        <w:rPr>
          <w:rFonts w:asciiTheme="minorHAnsi" w:eastAsiaTheme="minorHAnsi" w:hAnsiTheme="minorHAnsi" w:cs="ArialMT"/>
        </w:rPr>
        <w:t>– Invoice received (March) was from G. W. Balaam &amp; Son, which is another company in the ownership of the same directors.</w:t>
      </w:r>
      <w:r w:rsidR="00F41568" w:rsidRPr="0057798E">
        <w:rPr>
          <w:rFonts w:asciiTheme="minorHAnsi" w:eastAsiaTheme="minorHAnsi" w:hAnsiTheme="minorHAnsi" w:cs="ArialMT"/>
        </w:rPr>
        <w:t xml:space="preserve"> Contact has been attempted to get a new invoice issued, as the contract for works (Minutes July and August 2018) wa</w:t>
      </w:r>
      <w:r>
        <w:rPr>
          <w:rFonts w:asciiTheme="minorHAnsi" w:eastAsiaTheme="minorHAnsi" w:hAnsiTheme="minorHAnsi" w:cs="ArialMT"/>
        </w:rPr>
        <w:t xml:space="preserve">s under </w:t>
      </w:r>
      <w:proofErr w:type="spellStart"/>
      <w:r>
        <w:rPr>
          <w:rFonts w:asciiTheme="minorHAnsi" w:eastAsiaTheme="minorHAnsi" w:hAnsiTheme="minorHAnsi" w:cs="ArialMT"/>
        </w:rPr>
        <w:t>Geddings</w:t>
      </w:r>
      <w:proofErr w:type="spellEnd"/>
      <w:r>
        <w:rPr>
          <w:rFonts w:asciiTheme="minorHAnsi" w:eastAsiaTheme="minorHAnsi" w:hAnsiTheme="minorHAnsi" w:cs="ArialMT"/>
        </w:rPr>
        <w:t xml:space="preserve"> Manor Farm Ltd.</w:t>
      </w:r>
    </w:p>
    <w:p w14:paraId="564849F3" w14:textId="77777777" w:rsidR="00BA657E" w:rsidRDefault="00BA657E" w:rsidP="0057798E">
      <w:pPr>
        <w:ind w:left="720"/>
        <w:rPr>
          <w:rFonts w:asciiTheme="minorHAnsi" w:eastAsiaTheme="minorHAnsi" w:hAnsiTheme="minorHAnsi" w:cs="ArialMT"/>
        </w:rPr>
      </w:pPr>
    </w:p>
    <w:p w14:paraId="2E49D27C" w14:textId="1C2C8AD7" w:rsidR="00BA657E" w:rsidRDefault="00BA657E" w:rsidP="0057798E">
      <w:pPr>
        <w:ind w:left="720"/>
        <w:rPr>
          <w:rFonts w:asciiTheme="minorHAnsi" w:eastAsiaTheme="minorHAnsi" w:hAnsiTheme="minorHAnsi" w:cs="ArialMT"/>
        </w:rPr>
      </w:pPr>
      <w:r>
        <w:rPr>
          <w:rFonts w:asciiTheme="minorHAnsi" w:eastAsiaTheme="minorHAnsi" w:hAnsiTheme="minorHAnsi" w:cs="ArialMT"/>
        </w:rPr>
        <w:t xml:space="preserve">The External Auditor had sent in an invoice for the work carried out on the challenge to the 2018/19 accounts. The final invoice was £1,170.50 </w:t>
      </w:r>
      <w:proofErr w:type="spellStart"/>
      <w:r>
        <w:rPr>
          <w:rFonts w:asciiTheme="minorHAnsi" w:eastAsiaTheme="minorHAnsi" w:hAnsiTheme="minorHAnsi" w:cs="ArialMT"/>
        </w:rPr>
        <w:t>incl</w:t>
      </w:r>
      <w:proofErr w:type="spellEnd"/>
      <w:r>
        <w:rPr>
          <w:rFonts w:asciiTheme="minorHAnsi" w:eastAsiaTheme="minorHAnsi" w:hAnsiTheme="minorHAnsi" w:cs="ArialMT"/>
        </w:rPr>
        <w:t xml:space="preserve"> VAT, representing 2.5 hours work by PKF Littlejohn (Original estimation 10hrs)</w:t>
      </w:r>
    </w:p>
    <w:p w14:paraId="5E30DCA9" w14:textId="349703E2" w:rsidR="00796586" w:rsidRDefault="0057798E" w:rsidP="0057798E">
      <w:pPr>
        <w:ind w:left="720"/>
        <w:rPr>
          <w:rFonts w:asciiTheme="minorHAnsi" w:eastAsiaTheme="minorHAnsi" w:hAnsiTheme="minorHAnsi" w:cs="ArialMT"/>
        </w:rPr>
      </w:pPr>
      <w:r>
        <w:rPr>
          <w:rFonts w:asciiTheme="minorHAnsi" w:eastAsiaTheme="minorHAnsi" w:hAnsiTheme="minorHAnsi" w:cs="ArialMT"/>
        </w:rPr>
        <w:t>The draft year end accounts were presented for comment at the next meeting</w:t>
      </w:r>
      <w:r w:rsidR="00A42DD0" w:rsidRPr="0057798E">
        <w:rPr>
          <w:rFonts w:asciiTheme="minorHAnsi" w:eastAsiaTheme="minorHAnsi" w:hAnsiTheme="minorHAnsi" w:cs="ArialMT"/>
        </w:rPr>
        <w:t xml:space="preserve"> </w:t>
      </w:r>
    </w:p>
    <w:p w14:paraId="256314B4" w14:textId="0A38E689" w:rsidR="008D2D01" w:rsidRPr="00005A43" w:rsidRDefault="008D2D01" w:rsidP="00005A43">
      <w:pPr>
        <w:rPr>
          <w:rFonts w:asciiTheme="minorHAnsi" w:eastAsiaTheme="minorHAnsi" w:hAnsiTheme="minorHAnsi" w:cs="ArialMT"/>
          <w:b/>
          <w:bCs/>
        </w:rPr>
      </w:pPr>
    </w:p>
    <w:p w14:paraId="71222D96" w14:textId="640DF34D" w:rsidR="00013586" w:rsidRPr="00E20BF3" w:rsidRDefault="0057798E" w:rsidP="00013586">
      <w:pPr>
        <w:pStyle w:val="ListParagraph"/>
        <w:rPr>
          <w:rFonts w:asciiTheme="minorHAnsi" w:hAnsiTheme="minorHAnsi" w:cs="Arial"/>
          <w:bCs/>
        </w:rPr>
      </w:pPr>
      <w:r>
        <w:rPr>
          <w:rFonts w:asciiTheme="minorHAnsi" w:hAnsiTheme="minorHAnsi" w:cs="Arial"/>
          <w:bCs/>
        </w:rPr>
        <w:t xml:space="preserve">Concerning a possible dispute, the Clerk is fact finding and following up previous letters sent. </w:t>
      </w:r>
    </w:p>
    <w:p w14:paraId="7206C2E4" w14:textId="5BD274EF" w:rsidR="0026428C" w:rsidRDefault="0026428C" w:rsidP="0026428C">
      <w:pPr>
        <w:pStyle w:val="ListParagraph"/>
        <w:rPr>
          <w:rFonts w:asciiTheme="minorHAnsi" w:hAnsiTheme="minorHAnsi" w:cs="Arial"/>
          <w:b/>
        </w:rPr>
      </w:pPr>
    </w:p>
    <w:p w14:paraId="67F9149D" w14:textId="493EBC1B" w:rsidR="009A6D3A" w:rsidRDefault="00BA3D66" w:rsidP="00BE565F">
      <w:pPr>
        <w:pStyle w:val="ListParagraph"/>
        <w:rPr>
          <w:rFonts w:asciiTheme="minorHAnsi" w:hAnsiTheme="minorHAnsi" w:cs="Arial"/>
          <w:b/>
        </w:rPr>
      </w:pPr>
      <w:r w:rsidRPr="00BE565F">
        <w:rPr>
          <w:rFonts w:asciiTheme="minorHAnsi" w:hAnsiTheme="minorHAnsi" w:cs="Arial"/>
          <w:b/>
        </w:rPr>
        <w:t>Date of next meeting:</w:t>
      </w:r>
      <w:r w:rsidR="008E67CD" w:rsidRPr="00BE565F">
        <w:rPr>
          <w:rFonts w:asciiTheme="minorHAnsi" w:hAnsiTheme="minorHAnsi" w:cs="Arial"/>
          <w:b/>
        </w:rPr>
        <w:t xml:space="preserve"> </w:t>
      </w:r>
      <w:r w:rsidR="009A6D3A">
        <w:rPr>
          <w:rFonts w:asciiTheme="minorHAnsi" w:hAnsiTheme="minorHAnsi" w:cs="Arial"/>
          <w:b/>
        </w:rPr>
        <w:t>APM 26</w:t>
      </w:r>
      <w:r w:rsidR="009A6D3A" w:rsidRPr="009A6D3A">
        <w:rPr>
          <w:rFonts w:asciiTheme="minorHAnsi" w:hAnsiTheme="minorHAnsi" w:cs="Arial"/>
          <w:b/>
          <w:vertAlign w:val="superscript"/>
        </w:rPr>
        <w:t>th</w:t>
      </w:r>
      <w:r w:rsidR="009A6D3A">
        <w:rPr>
          <w:rFonts w:asciiTheme="minorHAnsi" w:hAnsiTheme="minorHAnsi" w:cs="Arial"/>
          <w:b/>
        </w:rPr>
        <w:t xml:space="preserve"> April, </w:t>
      </w:r>
    </w:p>
    <w:p w14:paraId="5EB22527" w14:textId="35646811" w:rsidR="00226ACF" w:rsidRPr="00BE565F" w:rsidRDefault="009A6D3A" w:rsidP="00BE565F">
      <w:pPr>
        <w:pStyle w:val="ListParagraph"/>
        <w:rPr>
          <w:rFonts w:asciiTheme="minorHAnsi" w:hAnsiTheme="minorHAnsi" w:cs="Arial"/>
          <w:b/>
        </w:rPr>
      </w:pPr>
      <w:r>
        <w:rPr>
          <w:rFonts w:asciiTheme="minorHAnsi" w:hAnsiTheme="minorHAnsi" w:cs="Arial"/>
          <w:b/>
        </w:rPr>
        <w:t>AGM Tuesday</w:t>
      </w:r>
      <w:r w:rsidR="00226ACF" w:rsidRPr="00BE565F">
        <w:rPr>
          <w:rFonts w:asciiTheme="minorHAnsi" w:hAnsiTheme="minorHAnsi" w:cs="Arial"/>
          <w:b/>
        </w:rPr>
        <w:t xml:space="preserve"> </w:t>
      </w:r>
      <w:r>
        <w:rPr>
          <w:rFonts w:asciiTheme="minorHAnsi" w:hAnsiTheme="minorHAnsi" w:cs="Arial"/>
          <w:b/>
        </w:rPr>
        <w:t>4</w:t>
      </w:r>
      <w:r w:rsidRPr="009A6D3A">
        <w:rPr>
          <w:rFonts w:asciiTheme="minorHAnsi" w:hAnsiTheme="minorHAnsi" w:cs="Arial"/>
          <w:b/>
          <w:vertAlign w:val="superscript"/>
        </w:rPr>
        <w:t>th</w:t>
      </w:r>
      <w:r>
        <w:rPr>
          <w:rFonts w:asciiTheme="minorHAnsi" w:hAnsiTheme="minorHAnsi" w:cs="Arial"/>
          <w:b/>
        </w:rPr>
        <w:t xml:space="preserve"> May</w:t>
      </w:r>
      <w:r w:rsidR="004B30B2" w:rsidRPr="00BE565F">
        <w:rPr>
          <w:rFonts w:asciiTheme="minorHAnsi" w:hAnsiTheme="minorHAnsi" w:cs="Arial"/>
          <w:b/>
        </w:rPr>
        <w:t xml:space="preserve"> </w:t>
      </w:r>
      <w:r w:rsidR="007469DB" w:rsidRPr="00BE565F">
        <w:rPr>
          <w:rFonts w:asciiTheme="minorHAnsi" w:hAnsiTheme="minorHAnsi" w:cs="Arial"/>
          <w:b/>
        </w:rPr>
        <w:t>20</w:t>
      </w:r>
      <w:r w:rsidR="004B30B2" w:rsidRPr="00BE565F">
        <w:rPr>
          <w:rFonts w:asciiTheme="minorHAnsi" w:hAnsiTheme="minorHAnsi" w:cs="Arial"/>
          <w:b/>
        </w:rPr>
        <w:t>2</w:t>
      </w:r>
      <w:r w:rsidR="000B2487" w:rsidRPr="00BE565F">
        <w:rPr>
          <w:rFonts w:asciiTheme="minorHAnsi" w:hAnsiTheme="minorHAnsi" w:cs="Arial"/>
          <w:b/>
        </w:rPr>
        <w:t>1</w:t>
      </w:r>
    </w:p>
    <w:sectPr w:rsidR="00226ACF" w:rsidRPr="00BE565F" w:rsidSect="004B30B2">
      <w:pgSz w:w="11906" w:h="16838"/>
      <w:pgMar w:top="1135" w:right="720" w:bottom="284" w:left="720" w:header="709" w:footer="709"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C04F7" w14:textId="77777777" w:rsidR="00743CCC" w:rsidRDefault="00743CCC" w:rsidP="005D09F4">
      <w:r>
        <w:separator/>
      </w:r>
    </w:p>
  </w:endnote>
  <w:endnote w:type="continuationSeparator" w:id="0">
    <w:p w14:paraId="765C5293" w14:textId="77777777" w:rsidR="00743CCC" w:rsidRDefault="00743CCC" w:rsidP="005D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FDCB3" w14:textId="77777777" w:rsidR="00743CCC" w:rsidRDefault="00743CCC" w:rsidP="005D09F4">
      <w:r>
        <w:separator/>
      </w:r>
    </w:p>
  </w:footnote>
  <w:footnote w:type="continuationSeparator" w:id="0">
    <w:p w14:paraId="694177A5" w14:textId="77777777" w:rsidR="00743CCC" w:rsidRDefault="00743CCC" w:rsidP="005D0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4BA7"/>
    <w:multiLevelType w:val="hybridMultilevel"/>
    <w:tmpl w:val="B32C25B4"/>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48B7FD5"/>
    <w:multiLevelType w:val="hybridMultilevel"/>
    <w:tmpl w:val="C1904404"/>
    <w:lvl w:ilvl="0" w:tplc="6FE63E0C">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 w15:restartNumberingAfterBreak="0">
    <w:nsid w:val="061F7090"/>
    <w:multiLevelType w:val="hybridMultilevel"/>
    <w:tmpl w:val="4336F7E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966A09"/>
    <w:multiLevelType w:val="hybridMultilevel"/>
    <w:tmpl w:val="E3DCEE3C"/>
    <w:lvl w:ilvl="0" w:tplc="0C8220C4">
      <w:start w:val="14"/>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6B166A1"/>
    <w:multiLevelType w:val="hybridMultilevel"/>
    <w:tmpl w:val="29145206"/>
    <w:lvl w:ilvl="0" w:tplc="2C44B884">
      <w:start w:val="12"/>
      <w:numFmt w:val="decimal"/>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5" w15:restartNumberingAfterBreak="0">
    <w:nsid w:val="130B325A"/>
    <w:multiLevelType w:val="hybridMultilevel"/>
    <w:tmpl w:val="DE167F9E"/>
    <w:lvl w:ilvl="0" w:tplc="4936136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F357B59"/>
    <w:multiLevelType w:val="hybridMultilevel"/>
    <w:tmpl w:val="4224DB38"/>
    <w:lvl w:ilvl="0" w:tplc="33C0C324">
      <w:start w:val="1"/>
      <w:numFmt w:val="decimal"/>
      <w:lvlText w:val="%1."/>
      <w:lvlJc w:val="left"/>
      <w:pPr>
        <w:ind w:left="785" w:hanging="360"/>
      </w:pPr>
      <w:rPr>
        <w:rFonts w:ascii="Arial" w:hAnsi="Arial" w:cs="Arial" w:hint="default"/>
        <w:b w:val="0"/>
        <w:color w:val="auto"/>
        <w:sz w:val="24"/>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F46786"/>
    <w:multiLevelType w:val="multilevel"/>
    <w:tmpl w:val="14346464"/>
    <w:lvl w:ilvl="0">
      <w:start w:val="11"/>
      <w:numFmt w:val="decimal"/>
      <w:lvlText w:val="%1"/>
      <w:lvlJc w:val="left"/>
      <w:pPr>
        <w:ind w:left="555" w:hanging="375"/>
      </w:pPr>
      <w:rPr>
        <w:rFonts w:hint="default"/>
        <w:b/>
      </w:rPr>
    </w:lvl>
    <w:lvl w:ilvl="1">
      <w:start w:val="4"/>
      <w:numFmt w:val="decimal"/>
      <w:lvlText w:val="%1.%2"/>
      <w:lvlJc w:val="left"/>
      <w:pPr>
        <w:ind w:left="915" w:hanging="375"/>
      </w:pPr>
      <w:rPr>
        <w:rFonts w:hint="default"/>
        <w:b/>
      </w:rPr>
    </w:lvl>
    <w:lvl w:ilvl="2">
      <w:start w:val="1"/>
      <w:numFmt w:val="decimal"/>
      <w:lvlText w:val="%1.%2.%3"/>
      <w:lvlJc w:val="left"/>
      <w:pPr>
        <w:ind w:left="1620" w:hanging="720"/>
      </w:pPr>
      <w:rPr>
        <w:rFonts w:hint="default"/>
        <w:b/>
      </w:rPr>
    </w:lvl>
    <w:lvl w:ilvl="3">
      <w:start w:val="1"/>
      <w:numFmt w:val="decimal"/>
      <w:lvlText w:val="%1.%2.%3.%4"/>
      <w:lvlJc w:val="left"/>
      <w:pPr>
        <w:ind w:left="1980"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060" w:hanging="1080"/>
      </w:pPr>
      <w:rPr>
        <w:rFonts w:hint="default"/>
        <w:b/>
      </w:rPr>
    </w:lvl>
    <w:lvl w:ilvl="6">
      <w:start w:val="1"/>
      <w:numFmt w:val="decimal"/>
      <w:lvlText w:val="%1.%2.%3.%4.%5.%6.%7"/>
      <w:lvlJc w:val="left"/>
      <w:pPr>
        <w:ind w:left="3420" w:hanging="1080"/>
      </w:pPr>
      <w:rPr>
        <w:rFonts w:hint="default"/>
        <w:b/>
      </w:rPr>
    </w:lvl>
    <w:lvl w:ilvl="7">
      <w:start w:val="1"/>
      <w:numFmt w:val="decimal"/>
      <w:lvlText w:val="%1.%2.%3.%4.%5.%6.%7.%8"/>
      <w:lvlJc w:val="left"/>
      <w:pPr>
        <w:ind w:left="4140" w:hanging="1440"/>
      </w:pPr>
      <w:rPr>
        <w:rFonts w:hint="default"/>
        <w:b/>
      </w:rPr>
    </w:lvl>
    <w:lvl w:ilvl="8">
      <w:start w:val="1"/>
      <w:numFmt w:val="decimal"/>
      <w:lvlText w:val="%1.%2.%3.%4.%5.%6.%7.%8.%9"/>
      <w:lvlJc w:val="left"/>
      <w:pPr>
        <w:ind w:left="4500" w:hanging="1440"/>
      </w:pPr>
      <w:rPr>
        <w:rFonts w:hint="default"/>
        <w:b/>
      </w:rPr>
    </w:lvl>
  </w:abstractNum>
  <w:abstractNum w:abstractNumId="8" w15:restartNumberingAfterBreak="0">
    <w:nsid w:val="28B84255"/>
    <w:multiLevelType w:val="hybridMultilevel"/>
    <w:tmpl w:val="DC24E6DA"/>
    <w:lvl w:ilvl="0" w:tplc="8E864A6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AB04E11"/>
    <w:multiLevelType w:val="hybridMultilevel"/>
    <w:tmpl w:val="8FEA65B0"/>
    <w:lvl w:ilvl="0" w:tplc="2B7239B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204BB1"/>
    <w:multiLevelType w:val="multilevel"/>
    <w:tmpl w:val="A76415F8"/>
    <w:lvl w:ilvl="0">
      <w:start w:val="12"/>
      <w:numFmt w:val="decimal"/>
      <w:lvlText w:val="%1"/>
      <w:lvlJc w:val="left"/>
      <w:pPr>
        <w:ind w:left="555" w:hanging="375"/>
      </w:pPr>
      <w:rPr>
        <w:rFonts w:hint="default"/>
        <w:b/>
      </w:rPr>
    </w:lvl>
    <w:lvl w:ilvl="1">
      <w:start w:val="4"/>
      <w:numFmt w:val="decimal"/>
      <w:lvlText w:val="%1.%2"/>
      <w:lvlJc w:val="left"/>
      <w:pPr>
        <w:ind w:left="915" w:hanging="375"/>
      </w:pPr>
      <w:rPr>
        <w:rFonts w:hint="default"/>
        <w:b/>
      </w:rPr>
    </w:lvl>
    <w:lvl w:ilvl="2">
      <w:start w:val="1"/>
      <w:numFmt w:val="decimal"/>
      <w:lvlText w:val="%1.%2.%3"/>
      <w:lvlJc w:val="left"/>
      <w:pPr>
        <w:ind w:left="1620" w:hanging="720"/>
      </w:pPr>
      <w:rPr>
        <w:rFonts w:hint="default"/>
        <w:b/>
      </w:rPr>
    </w:lvl>
    <w:lvl w:ilvl="3">
      <w:start w:val="1"/>
      <w:numFmt w:val="decimal"/>
      <w:lvlText w:val="%1.%2.%3.%4"/>
      <w:lvlJc w:val="left"/>
      <w:pPr>
        <w:ind w:left="1980" w:hanging="720"/>
      </w:pPr>
      <w:rPr>
        <w:rFonts w:hint="default"/>
        <w:b/>
      </w:rPr>
    </w:lvl>
    <w:lvl w:ilvl="4">
      <w:start w:val="1"/>
      <w:numFmt w:val="decimal"/>
      <w:lvlText w:val="%1.%2.%3.%4.%5"/>
      <w:lvlJc w:val="left"/>
      <w:pPr>
        <w:ind w:left="2700" w:hanging="1080"/>
      </w:pPr>
      <w:rPr>
        <w:rFonts w:hint="default"/>
        <w:b/>
      </w:rPr>
    </w:lvl>
    <w:lvl w:ilvl="5">
      <w:start w:val="1"/>
      <w:numFmt w:val="decimal"/>
      <w:lvlText w:val="%1.%2.%3.%4.%5.%6"/>
      <w:lvlJc w:val="left"/>
      <w:pPr>
        <w:ind w:left="3060" w:hanging="1080"/>
      </w:pPr>
      <w:rPr>
        <w:rFonts w:hint="default"/>
        <w:b/>
      </w:rPr>
    </w:lvl>
    <w:lvl w:ilvl="6">
      <w:start w:val="1"/>
      <w:numFmt w:val="decimal"/>
      <w:lvlText w:val="%1.%2.%3.%4.%5.%6.%7"/>
      <w:lvlJc w:val="left"/>
      <w:pPr>
        <w:ind w:left="3420" w:hanging="1080"/>
      </w:pPr>
      <w:rPr>
        <w:rFonts w:hint="default"/>
        <w:b/>
      </w:rPr>
    </w:lvl>
    <w:lvl w:ilvl="7">
      <w:start w:val="1"/>
      <w:numFmt w:val="decimal"/>
      <w:lvlText w:val="%1.%2.%3.%4.%5.%6.%7.%8"/>
      <w:lvlJc w:val="left"/>
      <w:pPr>
        <w:ind w:left="4140" w:hanging="1440"/>
      </w:pPr>
      <w:rPr>
        <w:rFonts w:hint="default"/>
        <w:b/>
      </w:rPr>
    </w:lvl>
    <w:lvl w:ilvl="8">
      <w:start w:val="1"/>
      <w:numFmt w:val="decimal"/>
      <w:lvlText w:val="%1.%2.%3.%4.%5.%6.%7.%8.%9"/>
      <w:lvlJc w:val="left"/>
      <w:pPr>
        <w:ind w:left="4500" w:hanging="1440"/>
      </w:pPr>
      <w:rPr>
        <w:rFonts w:hint="default"/>
        <w:b/>
      </w:rPr>
    </w:lvl>
  </w:abstractNum>
  <w:abstractNum w:abstractNumId="11" w15:restartNumberingAfterBreak="0">
    <w:nsid w:val="2FA1018C"/>
    <w:multiLevelType w:val="multilevel"/>
    <w:tmpl w:val="2862B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E501E0"/>
    <w:multiLevelType w:val="hybridMultilevel"/>
    <w:tmpl w:val="4538E75A"/>
    <w:lvl w:ilvl="0" w:tplc="93C68D54">
      <w:start w:val="1"/>
      <w:numFmt w:val="lowerLetter"/>
      <w:lvlText w:val="%1)"/>
      <w:lvlJc w:val="left"/>
      <w:pPr>
        <w:ind w:left="114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3" w15:restartNumberingAfterBreak="0">
    <w:nsid w:val="33A15C01"/>
    <w:multiLevelType w:val="hybridMultilevel"/>
    <w:tmpl w:val="3B56C2C8"/>
    <w:lvl w:ilvl="0" w:tplc="95CE923A">
      <w:start w:val="1"/>
      <w:numFmt w:val="lowerLetter"/>
      <w:lvlText w:val="%1)"/>
      <w:lvlJc w:val="left"/>
      <w:pPr>
        <w:ind w:left="114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4" w15:restartNumberingAfterBreak="0">
    <w:nsid w:val="36CE31F3"/>
    <w:multiLevelType w:val="multilevel"/>
    <w:tmpl w:val="1A6E50F4"/>
    <w:lvl w:ilvl="0">
      <w:start w:val="4"/>
      <w:numFmt w:val="decimal"/>
      <w:lvlText w:val="%1"/>
      <w:lvlJc w:val="left"/>
      <w:pPr>
        <w:ind w:left="360" w:hanging="360"/>
      </w:pPr>
      <w:rPr>
        <w:rFonts w:hint="default"/>
        <w:b/>
      </w:rPr>
    </w:lvl>
    <w:lvl w:ilvl="1">
      <w:start w:val="1"/>
      <w:numFmt w:val="decimal"/>
      <w:lvlText w:val="%1.%2"/>
      <w:lvlJc w:val="left"/>
      <w:pPr>
        <w:ind w:left="7590"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5" w15:restartNumberingAfterBreak="0">
    <w:nsid w:val="375B4D2D"/>
    <w:multiLevelType w:val="multilevel"/>
    <w:tmpl w:val="1390F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7E0551"/>
    <w:multiLevelType w:val="hybridMultilevel"/>
    <w:tmpl w:val="E8C8FE46"/>
    <w:lvl w:ilvl="0" w:tplc="3AD8C7D6">
      <w:start w:val="7"/>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B96A01"/>
    <w:multiLevelType w:val="multilevel"/>
    <w:tmpl w:val="C8DA03D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2847ACF"/>
    <w:multiLevelType w:val="multilevel"/>
    <w:tmpl w:val="AED4759A"/>
    <w:lvl w:ilvl="0">
      <w:start w:val="5"/>
      <w:numFmt w:val="decimal"/>
      <w:lvlText w:val="%1"/>
      <w:lvlJc w:val="left"/>
      <w:pPr>
        <w:ind w:left="360" w:hanging="360"/>
      </w:pPr>
      <w:rPr>
        <w:rFonts w:hint="default"/>
        <w:b/>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9" w15:restartNumberingAfterBreak="0">
    <w:nsid w:val="467072E0"/>
    <w:multiLevelType w:val="hybridMultilevel"/>
    <w:tmpl w:val="1E5C0326"/>
    <w:lvl w:ilvl="0" w:tplc="47D4F5FA">
      <w:start w:val="14"/>
      <w:numFmt w:val="decimal"/>
      <w:lvlText w:val="%1"/>
      <w:lvlJc w:val="left"/>
      <w:pPr>
        <w:ind w:left="915" w:hanging="360"/>
      </w:pPr>
      <w:rPr>
        <w:rFonts w:hint="default"/>
        <w:b/>
      </w:rPr>
    </w:lvl>
    <w:lvl w:ilvl="1" w:tplc="08090019" w:tentative="1">
      <w:start w:val="1"/>
      <w:numFmt w:val="lowerLetter"/>
      <w:lvlText w:val="%2."/>
      <w:lvlJc w:val="left"/>
      <w:pPr>
        <w:ind w:left="1635" w:hanging="360"/>
      </w:pPr>
    </w:lvl>
    <w:lvl w:ilvl="2" w:tplc="0809001B" w:tentative="1">
      <w:start w:val="1"/>
      <w:numFmt w:val="lowerRoman"/>
      <w:lvlText w:val="%3."/>
      <w:lvlJc w:val="right"/>
      <w:pPr>
        <w:ind w:left="2355" w:hanging="180"/>
      </w:pPr>
    </w:lvl>
    <w:lvl w:ilvl="3" w:tplc="0809000F" w:tentative="1">
      <w:start w:val="1"/>
      <w:numFmt w:val="decimal"/>
      <w:lvlText w:val="%4."/>
      <w:lvlJc w:val="left"/>
      <w:pPr>
        <w:ind w:left="3075" w:hanging="360"/>
      </w:pPr>
    </w:lvl>
    <w:lvl w:ilvl="4" w:tplc="08090019" w:tentative="1">
      <w:start w:val="1"/>
      <w:numFmt w:val="lowerLetter"/>
      <w:lvlText w:val="%5."/>
      <w:lvlJc w:val="left"/>
      <w:pPr>
        <w:ind w:left="3795" w:hanging="360"/>
      </w:pPr>
    </w:lvl>
    <w:lvl w:ilvl="5" w:tplc="0809001B" w:tentative="1">
      <w:start w:val="1"/>
      <w:numFmt w:val="lowerRoman"/>
      <w:lvlText w:val="%6."/>
      <w:lvlJc w:val="right"/>
      <w:pPr>
        <w:ind w:left="4515" w:hanging="180"/>
      </w:pPr>
    </w:lvl>
    <w:lvl w:ilvl="6" w:tplc="0809000F" w:tentative="1">
      <w:start w:val="1"/>
      <w:numFmt w:val="decimal"/>
      <w:lvlText w:val="%7."/>
      <w:lvlJc w:val="left"/>
      <w:pPr>
        <w:ind w:left="5235" w:hanging="360"/>
      </w:pPr>
    </w:lvl>
    <w:lvl w:ilvl="7" w:tplc="08090019" w:tentative="1">
      <w:start w:val="1"/>
      <w:numFmt w:val="lowerLetter"/>
      <w:lvlText w:val="%8."/>
      <w:lvlJc w:val="left"/>
      <w:pPr>
        <w:ind w:left="5955" w:hanging="360"/>
      </w:pPr>
    </w:lvl>
    <w:lvl w:ilvl="8" w:tplc="0809001B" w:tentative="1">
      <w:start w:val="1"/>
      <w:numFmt w:val="lowerRoman"/>
      <w:lvlText w:val="%9."/>
      <w:lvlJc w:val="right"/>
      <w:pPr>
        <w:ind w:left="6675" w:hanging="180"/>
      </w:pPr>
    </w:lvl>
  </w:abstractNum>
  <w:abstractNum w:abstractNumId="20" w15:restartNumberingAfterBreak="0">
    <w:nsid w:val="477356C3"/>
    <w:multiLevelType w:val="hybridMultilevel"/>
    <w:tmpl w:val="1714AD2C"/>
    <w:lvl w:ilvl="0" w:tplc="1B54C01A">
      <w:numFmt w:val="bullet"/>
      <w:lvlText w:val="-"/>
      <w:lvlJc w:val="left"/>
      <w:pPr>
        <w:ind w:left="1145" w:hanging="360"/>
      </w:pPr>
      <w:rPr>
        <w:rFonts w:ascii="Calibri" w:eastAsia="Times New Roman" w:hAnsi="Calibri" w:cs="Aria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1" w15:restartNumberingAfterBreak="0">
    <w:nsid w:val="4EA55B7D"/>
    <w:multiLevelType w:val="multilevel"/>
    <w:tmpl w:val="275C3DA6"/>
    <w:lvl w:ilvl="0">
      <w:start w:val="8"/>
      <w:numFmt w:val="decimal"/>
      <w:lvlText w:val="%1"/>
      <w:lvlJc w:val="left"/>
      <w:pPr>
        <w:ind w:left="360" w:hanging="360"/>
      </w:pPr>
      <w:rPr>
        <w:rFonts w:hint="default"/>
        <w:b/>
      </w:rPr>
    </w:lvl>
    <w:lvl w:ilvl="1">
      <w:start w:val="3"/>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22" w15:restartNumberingAfterBreak="0">
    <w:nsid w:val="507C58FD"/>
    <w:multiLevelType w:val="multilevel"/>
    <w:tmpl w:val="E29C28AE"/>
    <w:lvl w:ilvl="0">
      <w:start w:val="8"/>
      <w:numFmt w:val="decimal"/>
      <w:lvlText w:val="%1."/>
      <w:lvlJc w:val="left"/>
      <w:pPr>
        <w:ind w:left="720" w:hanging="360"/>
      </w:pPr>
      <w:rPr>
        <w:rFonts w:hint="default"/>
        <w:b/>
        <w:bCs/>
        <w:color w:val="auto"/>
      </w:rPr>
    </w:lvl>
    <w:lvl w:ilvl="1">
      <w:start w:val="1"/>
      <w:numFmt w:val="decimal"/>
      <w:isLgl/>
      <w:lvlText w:val="%1.%2"/>
      <w:lvlJc w:val="left"/>
      <w:pPr>
        <w:ind w:left="1500" w:hanging="420"/>
      </w:pPr>
      <w:rPr>
        <w:rFonts w:hint="default"/>
        <w:b/>
        <w:bCs w:val="0"/>
      </w:rPr>
    </w:lvl>
    <w:lvl w:ilvl="2">
      <w:start w:val="1"/>
      <w:numFmt w:val="decimal"/>
      <w:isLgl/>
      <w:lvlText w:val="%1.%2.%3"/>
      <w:lvlJc w:val="left"/>
      <w:pPr>
        <w:ind w:left="1930" w:hanging="720"/>
      </w:pPr>
      <w:rPr>
        <w:rFonts w:hint="default"/>
      </w:rPr>
    </w:lvl>
    <w:lvl w:ilvl="3">
      <w:start w:val="1"/>
      <w:numFmt w:val="decimal"/>
      <w:isLgl/>
      <w:lvlText w:val="%1.%2.%3.%4"/>
      <w:lvlJc w:val="left"/>
      <w:pPr>
        <w:ind w:left="2355" w:hanging="720"/>
      </w:pPr>
      <w:rPr>
        <w:rFonts w:hint="default"/>
      </w:rPr>
    </w:lvl>
    <w:lvl w:ilvl="4">
      <w:start w:val="1"/>
      <w:numFmt w:val="decimal"/>
      <w:isLgl/>
      <w:lvlText w:val="%1.%2.%3.%4.%5"/>
      <w:lvlJc w:val="left"/>
      <w:pPr>
        <w:ind w:left="3140" w:hanging="1080"/>
      </w:pPr>
      <w:rPr>
        <w:rFonts w:hint="default"/>
      </w:rPr>
    </w:lvl>
    <w:lvl w:ilvl="5">
      <w:start w:val="1"/>
      <w:numFmt w:val="decimal"/>
      <w:isLgl/>
      <w:lvlText w:val="%1.%2.%3.%4.%5.%6"/>
      <w:lvlJc w:val="left"/>
      <w:pPr>
        <w:ind w:left="3565" w:hanging="1080"/>
      </w:pPr>
      <w:rPr>
        <w:rFonts w:hint="default"/>
      </w:rPr>
    </w:lvl>
    <w:lvl w:ilvl="6">
      <w:start w:val="1"/>
      <w:numFmt w:val="decimal"/>
      <w:isLgl/>
      <w:lvlText w:val="%1.%2.%3.%4.%5.%6.%7"/>
      <w:lvlJc w:val="left"/>
      <w:pPr>
        <w:ind w:left="3990" w:hanging="1080"/>
      </w:pPr>
      <w:rPr>
        <w:rFonts w:hint="default"/>
      </w:rPr>
    </w:lvl>
    <w:lvl w:ilvl="7">
      <w:start w:val="1"/>
      <w:numFmt w:val="decimal"/>
      <w:isLgl/>
      <w:lvlText w:val="%1.%2.%3.%4.%5.%6.%7.%8"/>
      <w:lvlJc w:val="left"/>
      <w:pPr>
        <w:ind w:left="4775" w:hanging="1440"/>
      </w:pPr>
      <w:rPr>
        <w:rFonts w:hint="default"/>
      </w:rPr>
    </w:lvl>
    <w:lvl w:ilvl="8">
      <w:start w:val="1"/>
      <w:numFmt w:val="decimal"/>
      <w:isLgl/>
      <w:lvlText w:val="%1.%2.%3.%4.%5.%6.%7.%8.%9"/>
      <w:lvlJc w:val="left"/>
      <w:pPr>
        <w:ind w:left="5200" w:hanging="1440"/>
      </w:pPr>
      <w:rPr>
        <w:rFonts w:hint="default"/>
      </w:rPr>
    </w:lvl>
  </w:abstractNum>
  <w:abstractNum w:abstractNumId="23" w15:restartNumberingAfterBreak="0">
    <w:nsid w:val="52EC631A"/>
    <w:multiLevelType w:val="hybridMultilevel"/>
    <w:tmpl w:val="4B9E39C2"/>
    <w:lvl w:ilvl="0" w:tplc="2D5690B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4143E65"/>
    <w:multiLevelType w:val="hybridMultilevel"/>
    <w:tmpl w:val="D5BAE8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B2000F"/>
    <w:multiLevelType w:val="multilevel"/>
    <w:tmpl w:val="C3CC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5A25E4"/>
    <w:multiLevelType w:val="hybridMultilevel"/>
    <w:tmpl w:val="0B46BC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1A00867"/>
    <w:multiLevelType w:val="multilevel"/>
    <w:tmpl w:val="ED2403A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354552F"/>
    <w:multiLevelType w:val="hybridMultilevel"/>
    <w:tmpl w:val="AC280B00"/>
    <w:lvl w:ilvl="0" w:tplc="7C286F78">
      <w:start w:val="1"/>
      <w:numFmt w:val="lowerRoman"/>
      <w:lvlText w:val="%1)"/>
      <w:lvlJc w:val="left"/>
      <w:pPr>
        <w:ind w:left="1505" w:hanging="72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9" w15:restartNumberingAfterBreak="0">
    <w:nsid w:val="64E151A1"/>
    <w:multiLevelType w:val="multilevel"/>
    <w:tmpl w:val="BA8A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F155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326B59"/>
    <w:multiLevelType w:val="multilevel"/>
    <w:tmpl w:val="FBC67380"/>
    <w:lvl w:ilvl="0">
      <w:start w:val="20"/>
      <w:numFmt w:val="decimal"/>
      <w:lvlText w:val="%1"/>
      <w:lvlJc w:val="left"/>
      <w:pPr>
        <w:ind w:left="375" w:hanging="375"/>
      </w:pPr>
      <w:rPr>
        <w:rFonts w:hint="default"/>
        <w:b/>
      </w:rPr>
    </w:lvl>
    <w:lvl w:ilvl="1">
      <w:start w:val="4"/>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6FA139F2"/>
    <w:multiLevelType w:val="hybridMultilevel"/>
    <w:tmpl w:val="86B43190"/>
    <w:lvl w:ilvl="0" w:tplc="0809000F">
      <w:start w:val="1"/>
      <w:numFmt w:val="decimal"/>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76A44A8B"/>
    <w:multiLevelType w:val="hybridMultilevel"/>
    <w:tmpl w:val="DD3CD234"/>
    <w:lvl w:ilvl="0" w:tplc="BBDC946E">
      <w:start w:val="1"/>
      <w:numFmt w:val="decimal"/>
      <w:lvlText w:val="%1."/>
      <w:lvlJc w:val="left"/>
      <w:pPr>
        <w:ind w:left="786" w:hanging="360"/>
      </w:pPr>
      <w:rPr>
        <w:rFonts w:ascii="Calibri" w:hAnsi="Calibri" w:cs="Arial" w:hint="default"/>
        <w:b/>
        <w:color w:val="auto"/>
        <w:sz w:val="22"/>
        <w:szCs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8B5C42"/>
    <w:multiLevelType w:val="multilevel"/>
    <w:tmpl w:val="1A663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9075249"/>
    <w:multiLevelType w:val="hybridMultilevel"/>
    <w:tmpl w:val="33F49668"/>
    <w:lvl w:ilvl="0" w:tplc="491AD93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7A543E24"/>
    <w:multiLevelType w:val="hybridMultilevel"/>
    <w:tmpl w:val="52283F44"/>
    <w:lvl w:ilvl="0" w:tplc="A96AEDFA">
      <w:start w:val="1"/>
      <w:numFmt w:val="lowerLetter"/>
      <w:lvlText w:val="%1)"/>
      <w:lvlJc w:val="left"/>
      <w:pPr>
        <w:ind w:left="114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37" w15:restartNumberingAfterBreak="0">
    <w:nsid w:val="7B9E4149"/>
    <w:multiLevelType w:val="hybridMultilevel"/>
    <w:tmpl w:val="55EA4620"/>
    <w:lvl w:ilvl="0" w:tplc="88CC74AC">
      <w:start w:val="1"/>
      <w:numFmt w:val="lowerLetter"/>
      <w:lvlText w:val="%1)"/>
      <w:lvlJc w:val="left"/>
      <w:pPr>
        <w:ind w:left="114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num w:numId="1">
    <w:abstractNumId w:val="33"/>
  </w:num>
  <w:num w:numId="2">
    <w:abstractNumId w:val="11"/>
  </w:num>
  <w:num w:numId="3">
    <w:abstractNumId w:val="15"/>
  </w:num>
  <w:num w:numId="4">
    <w:abstractNumId w:val="29"/>
  </w:num>
  <w:num w:numId="5">
    <w:abstractNumId w:val="23"/>
  </w:num>
  <w:num w:numId="6">
    <w:abstractNumId w:val="5"/>
  </w:num>
  <w:num w:numId="7">
    <w:abstractNumId w:val="8"/>
  </w:num>
  <w:num w:numId="8">
    <w:abstractNumId w:val="9"/>
  </w:num>
  <w:num w:numId="9">
    <w:abstractNumId w:val="34"/>
  </w:num>
  <w:num w:numId="10">
    <w:abstractNumId w:val="6"/>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12"/>
  </w:num>
  <w:num w:numId="14">
    <w:abstractNumId w:val="13"/>
  </w:num>
  <w:num w:numId="15">
    <w:abstractNumId w:val="1"/>
  </w:num>
  <w:num w:numId="16">
    <w:abstractNumId w:val="37"/>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20"/>
  </w:num>
  <w:num w:numId="20">
    <w:abstractNumId w:val="28"/>
  </w:num>
  <w:num w:numId="21">
    <w:abstractNumId w:val="32"/>
  </w:num>
  <w:num w:numId="22">
    <w:abstractNumId w:val="30"/>
  </w:num>
  <w:num w:numId="23">
    <w:abstractNumId w:val="27"/>
  </w:num>
  <w:num w:numId="24">
    <w:abstractNumId w:val="17"/>
  </w:num>
  <w:num w:numId="25">
    <w:abstractNumId w:val="14"/>
  </w:num>
  <w:num w:numId="26">
    <w:abstractNumId w:val="7"/>
  </w:num>
  <w:num w:numId="27">
    <w:abstractNumId w:val="31"/>
  </w:num>
  <w:num w:numId="28">
    <w:abstractNumId w:val="4"/>
  </w:num>
  <w:num w:numId="29">
    <w:abstractNumId w:val="22"/>
  </w:num>
  <w:num w:numId="30">
    <w:abstractNumId w:val="2"/>
  </w:num>
  <w:num w:numId="31">
    <w:abstractNumId w:val="18"/>
  </w:num>
  <w:num w:numId="32">
    <w:abstractNumId w:val="21"/>
  </w:num>
  <w:num w:numId="33">
    <w:abstractNumId w:val="24"/>
  </w:num>
  <w:num w:numId="34">
    <w:abstractNumId w:val="10"/>
  </w:num>
  <w:num w:numId="35">
    <w:abstractNumId w:val="25"/>
  </w:num>
  <w:num w:numId="36">
    <w:abstractNumId w:val="16"/>
  </w:num>
  <w:num w:numId="37">
    <w:abstractNumId w:val="3"/>
  </w:num>
  <w:num w:numId="38">
    <w:abstractNumId w:val="19"/>
  </w:num>
  <w:num w:numId="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EFB"/>
    <w:rsid w:val="00000275"/>
    <w:rsid w:val="00000682"/>
    <w:rsid w:val="00000CC1"/>
    <w:rsid w:val="00000FEF"/>
    <w:rsid w:val="00001F9F"/>
    <w:rsid w:val="00004FE3"/>
    <w:rsid w:val="00005A43"/>
    <w:rsid w:val="00005F07"/>
    <w:rsid w:val="00006707"/>
    <w:rsid w:val="00010522"/>
    <w:rsid w:val="00010A0D"/>
    <w:rsid w:val="000116B5"/>
    <w:rsid w:val="00012A98"/>
    <w:rsid w:val="00013171"/>
    <w:rsid w:val="00013586"/>
    <w:rsid w:val="00014028"/>
    <w:rsid w:val="00014915"/>
    <w:rsid w:val="0001638E"/>
    <w:rsid w:val="000167F2"/>
    <w:rsid w:val="000168BA"/>
    <w:rsid w:val="000201FA"/>
    <w:rsid w:val="00020769"/>
    <w:rsid w:val="00022756"/>
    <w:rsid w:val="00022AEB"/>
    <w:rsid w:val="000236A8"/>
    <w:rsid w:val="00024F1E"/>
    <w:rsid w:val="00026739"/>
    <w:rsid w:val="00027782"/>
    <w:rsid w:val="000277F3"/>
    <w:rsid w:val="00027885"/>
    <w:rsid w:val="00030768"/>
    <w:rsid w:val="000309A3"/>
    <w:rsid w:val="00030ED3"/>
    <w:rsid w:val="00033866"/>
    <w:rsid w:val="00034467"/>
    <w:rsid w:val="00035F29"/>
    <w:rsid w:val="00036221"/>
    <w:rsid w:val="0003655D"/>
    <w:rsid w:val="00036ACC"/>
    <w:rsid w:val="00040541"/>
    <w:rsid w:val="0004059A"/>
    <w:rsid w:val="00040B5D"/>
    <w:rsid w:val="00041846"/>
    <w:rsid w:val="00041899"/>
    <w:rsid w:val="00042320"/>
    <w:rsid w:val="000430E0"/>
    <w:rsid w:val="0004322E"/>
    <w:rsid w:val="00043B79"/>
    <w:rsid w:val="000443C4"/>
    <w:rsid w:val="00045C7E"/>
    <w:rsid w:val="00047454"/>
    <w:rsid w:val="00047F17"/>
    <w:rsid w:val="00050F05"/>
    <w:rsid w:val="0005124D"/>
    <w:rsid w:val="000523E6"/>
    <w:rsid w:val="00052A0C"/>
    <w:rsid w:val="000535BA"/>
    <w:rsid w:val="000535CA"/>
    <w:rsid w:val="000536C7"/>
    <w:rsid w:val="00053BDA"/>
    <w:rsid w:val="00055457"/>
    <w:rsid w:val="00056681"/>
    <w:rsid w:val="00057919"/>
    <w:rsid w:val="000611D1"/>
    <w:rsid w:val="0006150E"/>
    <w:rsid w:val="000626E1"/>
    <w:rsid w:val="00063CC1"/>
    <w:rsid w:val="0006409F"/>
    <w:rsid w:val="000642E6"/>
    <w:rsid w:val="00065231"/>
    <w:rsid w:val="00066C75"/>
    <w:rsid w:val="00067311"/>
    <w:rsid w:val="00067C12"/>
    <w:rsid w:val="00067CE1"/>
    <w:rsid w:val="00071C2D"/>
    <w:rsid w:val="00072119"/>
    <w:rsid w:val="000742C2"/>
    <w:rsid w:val="00074B64"/>
    <w:rsid w:val="000755ED"/>
    <w:rsid w:val="000759D0"/>
    <w:rsid w:val="0007796F"/>
    <w:rsid w:val="00080A7B"/>
    <w:rsid w:val="00082A1E"/>
    <w:rsid w:val="000850D4"/>
    <w:rsid w:val="000857DF"/>
    <w:rsid w:val="00085D60"/>
    <w:rsid w:val="0008602C"/>
    <w:rsid w:val="000868CC"/>
    <w:rsid w:val="00086C0E"/>
    <w:rsid w:val="00087E11"/>
    <w:rsid w:val="00090270"/>
    <w:rsid w:val="000908E6"/>
    <w:rsid w:val="00092822"/>
    <w:rsid w:val="00093D52"/>
    <w:rsid w:val="00093D63"/>
    <w:rsid w:val="00094222"/>
    <w:rsid w:val="0009466C"/>
    <w:rsid w:val="0009595A"/>
    <w:rsid w:val="00095F67"/>
    <w:rsid w:val="00097355"/>
    <w:rsid w:val="00097842"/>
    <w:rsid w:val="00097F60"/>
    <w:rsid w:val="000A17AB"/>
    <w:rsid w:val="000A2FF7"/>
    <w:rsid w:val="000A34CA"/>
    <w:rsid w:val="000A37DA"/>
    <w:rsid w:val="000A4D8B"/>
    <w:rsid w:val="000B08D4"/>
    <w:rsid w:val="000B0908"/>
    <w:rsid w:val="000B1E71"/>
    <w:rsid w:val="000B1FC1"/>
    <w:rsid w:val="000B2487"/>
    <w:rsid w:val="000B2C3E"/>
    <w:rsid w:val="000B2EA7"/>
    <w:rsid w:val="000B3999"/>
    <w:rsid w:val="000B3DC0"/>
    <w:rsid w:val="000B467A"/>
    <w:rsid w:val="000B5671"/>
    <w:rsid w:val="000B59BB"/>
    <w:rsid w:val="000B6C1B"/>
    <w:rsid w:val="000B6E04"/>
    <w:rsid w:val="000B7219"/>
    <w:rsid w:val="000B7B51"/>
    <w:rsid w:val="000C10C6"/>
    <w:rsid w:val="000C20B5"/>
    <w:rsid w:val="000C25A5"/>
    <w:rsid w:val="000C28FC"/>
    <w:rsid w:val="000C3902"/>
    <w:rsid w:val="000C410B"/>
    <w:rsid w:val="000C4F7A"/>
    <w:rsid w:val="000C5C98"/>
    <w:rsid w:val="000C5FE9"/>
    <w:rsid w:val="000C60AC"/>
    <w:rsid w:val="000C6964"/>
    <w:rsid w:val="000C6CD2"/>
    <w:rsid w:val="000D0E0A"/>
    <w:rsid w:val="000D10F0"/>
    <w:rsid w:val="000D1206"/>
    <w:rsid w:val="000D1FF4"/>
    <w:rsid w:val="000D2112"/>
    <w:rsid w:val="000D3EA6"/>
    <w:rsid w:val="000D5217"/>
    <w:rsid w:val="000E014C"/>
    <w:rsid w:val="000E05D2"/>
    <w:rsid w:val="000E1344"/>
    <w:rsid w:val="000E2172"/>
    <w:rsid w:val="000E2BFC"/>
    <w:rsid w:val="000E36DE"/>
    <w:rsid w:val="000E3CE6"/>
    <w:rsid w:val="000E49EC"/>
    <w:rsid w:val="000E5159"/>
    <w:rsid w:val="000E6424"/>
    <w:rsid w:val="000E6FAC"/>
    <w:rsid w:val="000E77EC"/>
    <w:rsid w:val="000F02E0"/>
    <w:rsid w:val="000F0DBC"/>
    <w:rsid w:val="000F0E26"/>
    <w:rsid w:val="000F2370"/>
    <w:rsid w:val="000F2D12"/>
    <w:rsid w:val="000F2D99"/>
    <w:rsid w:val="000F3C69"/>
    <w:rsid w:val="000F4264"/>
    <w:rsid w:val="000F4522"/>
    <w:rsid w:val="000F452A"/>
    <w:rsid w:val="000F53BD"/>
    <w:rsid w:val="000F5C9A"/>
    <w:rsid w:val="000F6AE6"/>
    <w:rsid w:val="000F6F03"/>
    <w:rsid w:val="000F750C"/>
    <w:rsid w:val="00100190"/>
    <w:rsid w:val="00100388"/>
    <w:rsid w:val="001009C9"/>
    <w:rsid w:val="00100CC4"/>
    <w:rsid w:val="00101AE0"/>
    <w:rsid w:val="00101EEF"/>
    <w:rsid w:val="0010282C"/>
    <w:rsid w:val="001049F1"/>
    <w:rsid w:val="00104D60"/>
    <w:rsid w:val="001068A6"/>
    <w:rsid w:val="00107152"/>
    <w:rsid w:val="0011003A"/>
    <w:rsid w:val="0011093F"/>
    <w:rsid w:val="00111490"/>
    <w:rsid w:val="00111684"/>
    <w:rsid w:val="00111F59"/>
    <w:rsid w:val="00113433"/>
    <w:rsid w:val="0011393F"/>
    <w:rsid w:val="00114031"/>
    <w:rsid w:val="00114B01"/>
    <w:rsid w:val="001150D2"/>
    <w:rsid w:val="00115D6B"/>
    <w:rsid w:val="00116383"/>
    <w:rsid w:val="0011685A"/>
    <w:rsid w:val="00116986"/>
    <w:rsid w:val="00120D14"/>
    <w:rsid w:val="00122D23"/>
    <w:rsid w:val="00123272"/>
    <w:rsid w:val="001236AE"/>
    <w:rsid w:val="00124007"/>
    <w:rsid w:val="001248DA"/>
    <w:rsid w:val="00124A67"/>
    <w:rsid w:val="001261E0"/>
    <w:rsid w:val="00126ACF"/>
    <w:rsid w:val="00127652"/>
    <w:rsid w:val="00127DC2"/>
    <w:rsid w:val="00130051"/>
    <w:rsid w:val="00130FD6"/>
    <w:rsid w:val="00135E2E"/>
    <w:rsid w:val="0014007E"/>
    <w:rsid w:val="001400E6"/>
    <w:rsid w:val="00140163"/>
    <w:rsid w:val="001402AA"/>
    <w:rsid w:val="001402D0"/>
    <w:rsid w:val="0014127E"/>
    <w:rsid w:val="00141983"/>
    <w:rsid w:val="00142941"/>
    <w:rsid w:val="00143A7B"/>
    <w:rsid w:val="00145A88"/>
    <w:rsid w:val="00145C70"/>
    <w:rsid w:val="0014782B"/>
    <w:rsid w:val="001501F1"/>
    <w:rsid w:val="00150E9A"/>
    <w:rsid w:val="00152110"/>
    <w:rsid w:val="00152748"/>
    <w:rsid w:val="0015276E"/>
    <w:rsid w:val="001528FC"/>
    <w:rsid w:val="0015334C"/>
    <w:rsid w:val="00153CFA"/>
    <w:rsid w:val="00153E12"/>
    <w:rsid w:val="001565CC"/>
    <w:rsid w:val="001577EC"/>
    <w:rsid w:val="0015786C"/>
    <w:rsid w:val="00157C64"/>
    <w:rsid w:val="00157DB0"/>
    <w:rsid w:val="00160483"/>
    <w:rsid w:val="00160D53"/>
    <w:rsid w:val="00160F98"/>
    <w:rsid w:val="00162300"/>
    <w:rsid w:val="00163630"/>
    <w:rsid w:val="00163A6B"/>
    <w:rsid w:val="00165135"/>
    <w:rsid w:val="00165E34"/>
    <w:rsid w:val="00167981"/>
    <w:rsid w:val="001711A4"/>
    <w:rsid w:val="001724D2"/>
    <w:rsid w:val="001733AF"/>
    <w:rsid w:val="00173721"/>
    <w:rsid w:val="00175F99"/>
    <w:rsid w:val="00182E6C"/>
    <w:rsid w:val="00182F61"/>
    <w:rsid w:val="001842F7"/>
    <w:rsid w:val="00184B0E"/>
    <w:rsid w:val="00185359"/>
    <w:rsid w:val="00185674"/>
    <w:rsid w:val="00185DD8"/>
    <w:rsid w:val="001864EF"/>
    <w:rsid w:val="001865A3"/>
    <w:rsid w:val="001879C5"/>
    <w:rsid w:val="00192299"/>
    <w:rsid w:val="001925E9"/>
    <w:rsid w:val="00193109"/>
    <w:rsid w:val="001935DF"/>
    <w:rsid w:val="00193BEE"/>
    <w:rsid w:val="00194FED"/>
    <w:rsid w:val="00195ECA"/>
    <w:rsid w:val="00196423"/>
    <w:rsid w:val="00196578"/>
    <w:rsid w:val="00197444"/>
    <w:rsid w:val="001A21A3"/>
    <w:rsid w:val="001A4082"/>
    <w:rsid w:val="001A48D4"/>
    <w:rsid w:val="001A4FE6"/>
    <w:rsid w:val="001A62F3"/>
    <w:rsid w:val="001A642D"/>
    <w:rsid w:val="001A6D34"/>
    <w:rsid w:val="001A7128"/>
    <w:rsid w:val="001B0226"/>
    <w:rsid w:val="001B08BB"/>
    <w:rsid w:val="001B1958"/>
    <w:rsid w:val="001B383B"/>
    <w:rsid w:val="001B43A0"/>
    <w:rsid w:val="001B50CE"/>
    <w:rsid w:val="001B52BC"/>
    <w:rsid w:val="001B5F5D"/>
    <w:rsid w:val="001C08D4"/>
    <w:rsid w:val="001C13E7"/>
    <w:rsid w:val="001C3221"/>
    <w:rsid w:val="001C3F35"/>
    <w:rsid w:val="001C49C6"/>
    <w:rsid w:val="001C4D8D"/>
    <w:rsid w:val="001C5695"/>
    <w:rsid w:val="001C5A24"/>
    <w:rsid w:val="001C66A5"/>
    <w:rsid w:val="001C66C0"/>
    <w:rsid w:val="001C6737"/>
    <w:rsid w:val="001C693D"/>
    <w:rsid w:val="001C7489"/>
    <w:rsid w:val="001D095A"/>
    <w:rsid w:val="001D2E8D"/>
    <w:rsid w:val="001D32D2"/>
    <w:rsid w:val="001D354B"/>
    <w:rsid w:val="001D43CF"/>
    <w:rsid w:val="001D4B15"/>
    <w:rsid w:val="001D4D0A"/>
    <w:rsid w:val="001D7705"/>
    <w:rsid w:val="001E0225"/>
    <w:rsid w:val="001E11BB"/>
    <w:rsid w:val="001E387B"/>
    <w:rsid w:val="001E3A7B"/>
    <w:rsid w:val="001E43F0"/>
    <w:rsid w:val="001E78C6"/>
    <w:rsid w:val="001F0268"/>
    <w:rsid w:val="001F0351"/>
    <w:rsid w:val="001F0B14"/>
    <w:rsid w:val="001F0CCD"/>
    <w:rsid w:val="001F0E23"/>
    <w:rsid w:val="001F270D"/>
    <w:rsid w:val="001F2B63"/>
    <w:rsid w:val="001F30E6"/>
    <w:rsid w:val="001F4323"/>
    <w:rsid w:val="001F462B"/>
    <w:rsid w:val="001F5523"/>
    <w:rsid w:val="001F5A3C"/>
    <w:rsid w:val="001F6A7B"/>
    <w:rsid w:val="001F7339"/>
    <w:rsid w:val="001F79FD"/>
    <w:rsid w:val="001F7A0E"/>
    <w:rsid w:val="001F7A26"/>
    <w:rsid w:val="002000ED"/>
    <w:rsid w:val="002006C8"/>
    <w:rsid w:val="002007AE"/>
    <w:rsid w:val="00203AB5"/>
    <w:rsid w:val="0020415A"/>
    <w:rsid w:val="002042A6"/>
    <w:rsid w:val="00204CD0"/>
    <w:rsid w:val="00204F05"/>
    <w:rsid w:val="002050BE"/>
    <w:rsid w:val="00205155"/>
    <w:rsid w:val="0020576B"/>
    <w:rsid w:val="002065E2"/>
    <w:rsid w:val="00206738"/>
    <w:rsid w:val="0020673D"/>
    <w:rsid w:val="00211A03"/>
    <w:rsid w:val="00212076"/>
    <w:rsid w:val="00212738"/>
    <w:rsid w:val="002129ED"/>
    <w:rsid w:val="0021353F"/>
    <w:rsid w:val="0021459A"/>
    <w:rsid w:val="00214BBE"/>
    <w:rsid w:val="002162F2"/>
    <w:rsid w:val="00216B30"/>
    <w:rsid w:val="00216CEA"/>
    <w:rsid w:val="00217922"/>
    <w:rsid w:val="0022128D"/>
    <w:rsid w:val="0022135C"/>
    <w:rsid w:val="00222A48"/>
    <w:rsid w:val="00222B2D"/>
    <w:rsid w:val="00222C04"/>
    <w:rsid w:val="00223049"/>
    <w:rsid w:val="00223A6E"/>
    <w:rsid w:val="00224190"/>
    <w:rsid w:val="00224C73"/>
    <w:rsid w:val="00225C46"/>
    <w:rsid w:val="00226656"/>
    <w:rsid w:val="00226ACF"/>
    <w:rsid w:val="002328E2"/>
    <w:rsid w:val="00232AC4"/>
    <w:rsid w:val="00232B88"/>
    <w:rsid w:val="00233347"/>
    <w:rsid w:val="00233428"/>
    <w:rsid w:val="002356F6"/>
    <w:rsid w:val="00235E51"/>
    <w:rsid w:val="00236BEF"/>
    <w:rsid w:val="00237207"/>
    <w:rsid w:val="002373AB"/>
    <w:rsid w:val="00237968"/>
    <w:rsid w:val="00237D82"/>
    <w:rsid w:val="00237E31"/>
    <w:rsid w:val="00240956"/>
    <w:rsid w:val="00240A5D"/>
    <w:rsid w:val="00240EEB"/>
    <w:rsid w:val="0024119D"/>
    <w:rsid w:val="0024255F"/>
    <w:rsid w:val="002427C6"/>
    <w:rsid w:val="00242BD6"/>
    <w:rsid w:val="00242C0F"/>
    <w:rsid w:val="0024331C"/>
    <w:rsid w:val="00244C75"/>
    <w:rsid w:val="00245B65"/>
    <w:rsid w:val="00246BF1"/>
    <w:rsid w:val="0025080A"/>
    <w:rsid w:val="002513C9"/>
    <w:rsid w:val="002519D3"/>
    <w:rsid w:val="00251E07"/>
    <w:rsid w:val="00251E77"/>
    <w:rsid w:val="002523D5"/>
    <w:rsid w:val="00252642"/>
    <w:rsid w:val="00252C86"/>
    <w:rsid w:val="002535C8"/>
    <w:rsid w:val="00254F2F"/>
    <w:rsid w:val="002553C3"/>
    <w:rsid w:val="002559A3"/>
    <w:rsid w:val="00255B53"/>
    <w:rsid w:val="00256CB5"/>
    <w:rsid w:val="00256E9D"/>
    <w:rsid w:val="002577FD"/>
    <w:rsid w:val="00257A05"/>
    <w:rsid w:val="00260959"/>
    <w:rsid w:val="00260A6F"/>
    <w:rsid w:val="00261AA8"/>
    <w:rsid w:val="00262194"/>
    <w:rsid w:val="0026428C"/>
    <w:rsid w:val="00265D85"/>
    <w:rsid w:val="002666DF"/>
    <w:rsid w:val="002675C5"/>
    <w:rsid w:val="00267DCB"/>
    <w:rsid w:val="00270730"/>
    <w:rsid w:val="00270C00"/>
    <w:rsid w:val="00271202"/>
    <w:rsid w:val="002714CF"/>
    <w:rsid w:val="00271DCD"/>
    <w:rsid w:val="00272BBC"/>
    <w:rsid w:val="0027306F"/>
    <w:rsid w:val="002732D7"/>
    <w:rsid w:val="00273353"/>
    <w:rsid w:val="00273F41"/>
    <w:rsid w:val="00274DFA"/>
    <w:rsid w:val="0027630A"/>
    <w:rsid w:val="00277192"/>
    <w:rsid w:val="0028039B"/>
    <w:rsid w:val="00280734"/>
    <w:rsid w:val="00280C7E"/>
    <w:rsid w:val="00280CB5"/>
    <w:rsid w:val="00280CBE"/>
    <w:rsid w:val="002815D2"/>
    <w:rsid w:val="002829B1"/>
    <w:rsid w:val="00283261"/>
    <w:rsid w:val="00283D69"/>
    <w:rsid w:val="00283EE1"/>
    <w:rsid w:val="00283F73"/>
    <w:rsid w:val="002850D3"/>
    <w:rsid w:val="0028510C"/>
    <w:rsid w:val="00285B88"/>
    <w:rsid w:val="00286527"/>
    <w:rsid w:val="00287300"/>
    <w:rsid w:val="00287CB4"/>
    <w:rsid w:val="00290A34"/>
    <w:rsid w:val="002912C4"/>
    <w:rsid w:val="00291BF8"/>
    <w:rsid w:val="002927A1"/>
    <w:rsid w:val="00292EEA"/>
    <w:rsid w:val="00293673"/>
    <w:rsid w:val="00293E57"/>
    <w:rsid w:val="002943D5"/>
    <w:rsid w:val="00294AA9"/>
    <w:rsid w:val="00294B32"/>
    <w:rsid w:val="00295B33"/>
    <w:rsid w:val="00295C0B"/>
    <w:rsid w:val="00296DEA"/>
    <w:rsid w:val="00297BEA"/>
    <w:rsid w:val="002A0A72"/>
    <w:rsid w:val="002A0BE4"/>
    <w:rsid w:val="002A2BF8"/>
    <w:rsid w:val="002A31C5"/>
    <w:rsid w:val="002A3928"/>
    <w:rsid w:val="002A464F"/>
    <w:rsid w:val="002A4F08"/>
    <w:rsid w:val="002A509E"/>
    <w:rsid w:val="002A52E4"/>
    <w:rsid w:val="002A684B"/>
    <w:rsid w:val="002A6CAE"/>
    <w:rsid w:val="002A709E"/>
    <w:rsid w:val="002A748C"/>
    <w:rsid w:val="002B0714"/>
    <w:rsid w:val="002B08DD"/>
    <w:rsid w:val="002B1583"/>
    <w:rsid w:val="002B161F"/>
    <w:rsid w:val="002B163B"/>
    <w:rsid w:val="002B1AC6"/>
    <w:rsid w:val="002B204A"/>
    <w:rsid w:val="002B254B"/>
    <w:rsid w:val="002B3792"/>
    <w:rsid w:val="002B4293"/>
    <w:rsid w:val="002B45B8"/>
    <w:rsid w:val="002B4E88"/>
    <w:rsid w:val="002B4F3A"/>
    <w:rsid w:val="002B51CE"/>
    <w:rsid w:val="002B5B10"/>
    <w:rsid w:val="002B5EDF"/>
    <w:rsid w:val="002B6041"/>
    <w:rsid w:val="002B6425"/>
    <w:rsid w:val="002B7835"/>
    <w:rsid w:val="002C0CDE"/>
    <w:rsid w:val="002C11F9"/>
    <w:rsid w:val="002C1A88"/>
    <w:rsid w:val="002C205C"/>
    <w:rsid w:val="002C3927"/>
    <w:rsid w:val="002C46C1"/>
    <w:rsid w:val="002C529A"/>
    <w:rsid w:val="002C61E0"/>
    <w:rsid w:val="002C6E92"/>
    <w:rsid w:val="002C7196"/>
    <w:rsid w:val="002C740D"/>
    <w:rsid w:val="002C7D4B"/>
    <w:rsid w:val="002C7F15"/>
    <w:rsid w:val="002D09AC"/>
    <w:rsid w:val="002D17AE"/>
    <w:rsid w:val="002D1C43"/>
    <w:rsid w:val="002D1E5E"/>
    <w:rsid w:val="002D1FE8"/>
    <w:rsid w:val="002D2D17"/>
    <w:rsid w:val="002D44F0"/>
    <w:rsid w:val="002D4C98"/>
    <w:rsid w:val="002D54E5"/>
    <w:rsid w:val="002D6151"/>
    <w:rsid w:val="002D6197"/>
    <w:rsid w:val="002D63CB"/>
    <w:rsid w:val="002D6443"/>
    <w:rsid w:val="002D6553"/>
    <w:rsid w:val="002D66DE"/>
    <w:rsid w:val="002D7818"/>
    <w:rsid w:val="002D7F0D"/>
    <w:rsid w:val="002E0C9E"/>
    <w:rsid w:val="002E2EFE"/>
    <w:rsid w:val="002E31DE"/>
    <w:rsid w:val="002E3320"/>
    <w:rsid w:val="002E699A"/>
    <w:rsid w:val="002E6E5F"/>
    <w:rsid w:val="002E7664"/>
    <w:rsid w:val="002E7DC5"/>
    <w:rsid w:val="002F011F"/>
    <w:rsid w:val="002F0DB5"/>
    <w:rsid w:val="002F11A5"/>
    <w:rsid w:val="002F2075"/>
    <w:rsid w:val="002F3B3F"/>
    <w:rsid w:val="002F4B7E"/>
    <w:rsid w:val="002F55F8"/>
    <w:rsid w:val="002F571A"/>
    <w:rsid w:val="002F68A6"/>
    <w:rsid w:val="002F7CA1"/>
    <w:rsid w:val="00302ABF"/>
    <w:rsid w:val="00303E28"/>
    <w:rsid w:val="0030431F"/>
    <w:rsid w:val="00305A1F"/>
    <w:rsid w:val="00305FF9"/>
    <w:rsid w:val="00310076"/>
    <w:rsid w:val="0031089B"/>
    <w:rsid w:val="00310C54"/>
    <w:rsid w:val="00310D56"/>
    <w:rsid w:val="0031120F"/>
    <w:rsid w:val="003115A0"/>
    <w:rsid w:val="003120D4"/>
    <w:rsid w:val="00312F75"/>
    <w:rsid w:val="00315051"/>
    <w:rsid w:val="0031537A"/>
    <w:rsid w:val="00315D15"/>
    <w:rsid w:val="003163E6"/>
    <w:rsid w:val="0031671B"/>
    <w:rsid w:val="00317283"/>
    <w:rsid w:val="0032005B"/>
    <w:rsid w:val="00321F10"/>
    <w:rsid w:val="00325CC2"/>
    <w:rsid w:val="0032610E"/>
    <w:rsid w:val="00327F9E"/>
    <w:rsid w:val="00330377"/>
    <w:rsid w:val="00331010"/>
    <w:rsid w:val="003311D4"/>
    <w:rsid w:val="00333234"/>
    <w:rsid w:val="00334CC0"/>
    <w:rsid w:val="003350D7"/>
    <w:rsid w:val="003371DF"/>
    <w:rsid w:val="003419C6"/>
    <w:rsid w:val="00341C9B"/>
    <w:rsid w:val="00341FDD"/>
    <w:rsid w:val="003439B9"/>
    <w:rsid w:val="003441E9"/>
    <w:rsid w:val="00345466"/>
    <w:rsid w:val="00346BCA"/>
    <w:rsid w:val="00346D98"/>
    <w:rsid w:val="00350210"/>
    <w:rsid w:val="00351719"/>
    <w:rsid w:val="00351C73"/>
    <w:rsid w:val="00351C7D"/>
    <w:rsid w:val="0035384D"/>
    <w:rsid w:val="003539EA"/>
    <w:rsid w:val="00354277"/>
    <w:rsid w:val="0035485C"/>
    <w:rsid w:val="003556D5"/>
    <w:rsid w:val="00355725"/>
    <w:rsid w:val="0035609A"/>
    <w:rsid w:val="0035710D"/>
    <w:rsid w:val="003609C6"/>
    <w:rsid w:val="0036108C"/>
    <w:rsid w:val="003621EA"/>
    <w:rsid w:val="003639AE"/>
    <w:rsid w:val="0036441D"/>
    <w:rsid w:val="0036579B"/>
    <w:rsid w:val="003662E7"/>
    <w:rsid w:val="00375038"/>
    <w:rsid w:val="00375DDA"/>
    <w:rsid w:val="0037659E"/>
    <w:rsid w:val="00380C3F"/>
    <w:rsid w:val="00381B70"/>
    <w:rsid w:val="00381EAA"/>
    <w:rsid w:val="00382F66"/>
    <w:rsid w:val="003859C5"/>
    <w:rsid w:val="0038680B"/>
    <w:rsid w:val="003877DB"/>
    <w:rsid w:val="0039189E"/>
    <w:rsid w:val="00391C48"/>
    <w:rsid w:val="00392027"/>
    <w:rsid w:val="0039368E"/>
    <w:rsid w:val="00394CEF"/>
    <w:rsid w:val="00394DD8"/>
    <w:rsid w:val="0039632C"/>
    <w:rsid w:val="00396B35"/>
    <w:rsid w:val="00397851"/>
    <w:rsid w:val="003A195D"/>
    <w:rsid w:val="003A25D6"/>
    <w:rsid w:val="003A27C9"/>
    <w:rsid w:val="003A3923"/>
    <w:rsid w:val="003A4189"/>
    <w:rsid w:val="003A79CD"/>
    <w:rsid w:val="003A7BCB"/>
    <w:rsid w:val="003A7D96"/>
    <w:rsid w:val="003B0CB9"/>
    <w:rsid w:val="003B260B"/>
    <w:rsid w:val="003B265A"/>
    <w:rsid w:val="003B27F4"/>
    <w:rsid w:val="003B351E"/>
    <w:rsid w:val="003B41BA"/>
    <w:rsid w:val="003B45D6"/>
    <w:rsid w:val="003B4F56"/>
    <w:rsid w:val="003B57CA"/>
    <w:rsid w:val="003B68AD"/>
    <w:rsid w:val="003B6FA2"/>
    <w:rsid w:val="003B737A"/>
    <w:rsid w:val="003B7DC8"/>
    <w:rsid w:val="003C0FAA"/>
    <w:rsid w:val="003C1E38"/>
    <w:rsid w:val="003C40DC"/>
    <w:rsid w:val="003C45BC"/>
    <w:rsid w:val="003C48A8"/>
    <w:rsid w:val="003C4989"/>
    <w:rsid w:val="003C4ACB"/>
    <w:rsid w:val="003C59AB"/>
    <w:rsid w:val="003C6791"/>
    <w:rsid w:val="003C6C65"/>
    <w:rsid w:val="003C7013"/>
    <w:rsid w:val="003C7930"/>
    <w:rsid w:val="003C7BCF"/>
    <w:rsid w:val="003D0732"/>
    <w:rsid w:val="003D0B67"/>
    <w:rsid w:val="003D2C95"/>
    <w:rsid w:val="003D3EFB"/>
    <w:rsid w:val="003D3F85"/>
    <w:rsid w:val="003D4789"/>
    <w:rsid w:val="003D4A52"/>
    <w:rsid w:val="003D4C40"/>
    <w:rsid w:val="003D5C06"/>
    <w:rsid w:val="003D5EBA"/>
    <w:rsid w:val="003D5EED"/>
    <w:rsid w:val="003D6C89"/>
    <w:rsid w:val="003E0577"/>
    <w:rsid w:val="003E1177"/>
    <w:rsid w:val="003E16EA"/>
    <w:rsid w:val="003E2443"/>
    <w:rsid w:val="003E28D3"/>
    <w:rsid w:val="003E36F7"/>
    <w:rsid w:val="003E3B19"/>
    <w:rsid w:val="003E6958"/>
    <w:rsid w:val="003E7819"/>
    <w:rsid w:val="003F1787"/>
    <w:rsid w:val="003F1C07"/>
    <w:rsid w:val="003F47FE"/>
    <w:rsid w:val="003F4D65"/>
    <w:rsid w:val="003F4D66"/>
    <w:rsid w:val="003F535D"/>
    <w:rsid w:val="003F7316"/>
    <w:rsid w:val="003F7943"/>
    <w:rsid w:val="0040012B"/>
    <w:rsid w:val="00401DAD"/>
    <w:rsid w:val="00401EFF"/>
    <w:rsid w:val="004056C1"/>
    <w:rsid w:val="004058AB"/>
    <w:rsid w:val="004066EA"/>
    <w:rsid w:val="00406C4F"/>
    <w:rsid w:val="00406EB2"/>
    <w:rsid w:val="004072F3"/>
    <w:rsid w:val="00407BB8"/>
    <w:rsid w:val="00407DD3"/>
    <w:rsid w:val="00410107"/>
    <w:rsid w:val="00411165"/>
    <w:rsid w:val="00413392"/>
    <w:rsid w:val="00414B76"/>
    <w:rsid w:val="00414F94"/>
    <w:rsid w:val="004158E3"/>
    <w:rsid w:val="00415FD8"/>
    <w:rsid w:val="0041641E"/>
    <w:rsid w:val="0041669F"/>
    <w:rsid w:val="00416D33"/>
    <w:rsid w:val="00420987"/>
    <w:rsid w:val="00421096"/>
    <w:rsid w:val="00421920"/>
    <w:rsid w:val="00422C2D"/>
    <w:rsid w:val="00424645"/>
    <w:rsid w:val="00424974"/>
    <w:rsid w:val="0042522E"/>
    <w:rsid w:val="004264E7"/>
    <w:rsid w:val="004270F3"/>
    <w:rsid w:val="004305AC"/>
    <w:rsid w:val="00430BF1"/>
    <w:rsid w:val="00431E77"/>
    <w:rsid w:val="00432BE7"/>
    <w:rsid w:val="00433A5E"/>
    <w:rsid w:val="00433DA4"/>
    <w:rsid w:val="0043452B"/>
    <w:rsid w:val="00435D09"/>
    <w:rsid w:val="004369BB"/>
    <w:rsid w:val="00437DFB"/>
    <w:rsid w:val="00441F62"/>
    <w:rsid w:val="004459C5"/>
    <w:rsid w:val="004461EB"/>
    <w:rsid w:val="004507E3"/>
    <w:rsid w:val="00451569"/>
    <w:rsid w:val="0045224D"/>
    <w:rsid w:val="004529FE"/>
    <w:rsid w:val="00452EFF"/>
    <w:rsid w:val="00453FD4"/>
    <w:rsid w:val="0045505E"/>
    <w:rsid w:val="004568C6"/>
    <w:rsid w:val="004568D7"/>
    <w:rsid w:val="00456B37"/>
    <w:rsid w:val="00456B51"/>
    <w:rsid w:val="004572CF"/>
    <w:rsid w:val="00457697"/>
    <w:rsid w:val="00457AE3"/>
    <w:rsid w:val="00461101"/>
    <w:rsid w:val="004617B0"/>
    <w:rsid w:val="00461C39"/>
    <w:rsid w:val="00461FE6"/>
    <w:rsid w:val="00462545"/>
    <w:rsid w:val="004633B5"/>
    <w:rsid w:val="0046471E"/>
    <w:rsid w:val="00465528"/>
    <w:rsid w:val="004655F4"/>
    <w:rsid w:val="004657DF"/>
    <w:rsid w:val="00466444"/>
    <w:rsid w:val="00466B48"/>
    <w:rsid w:val="00466E58"/>
    <w:rsid w:val="00466EB6"/>
    <w:rsid w:val="00466EEF"/>
    <w:rsid w:val="00467BC6"/>
    <w:rsid w:val="00470B82"/>
    <w:rsid w:val="004717CD"/>
    <w:rsid w:val="00471BB7"/>
    <w:rsid w:val="00473DE2"/>
    <w:rsid w:val="00474307"/>
    <w:rsid w:val="00474DF0"/>
    <w:rsid w:val="00475853"/>
    <w:rsid w:val="00475F61"/>
    <w:rsid w:val="00476691"/>
    <w:rsid w:val="004768B8"/>
    <w:rsid w:val="004803B1"/>
    <w:rsid w:val="004828E1"/>
    <w:rsid w:val="00483D45"/>
    <w:rsid w:val="004845F2"/>
    <w:rsid w:val="0048512A"/>
    <w:rsid w:val="004861C4"/>
    <w:rsid w:val="00486A6C"/>
    <w:rsid w:val="00486AA6"/>
    <w:rsid w:val="0048747B"/>
    <w:rsid w:val="0049282A"/>
    <w:rsid w:val="00492DDC"/>
    <w:rsid w:val="004939D5"/>
    <w:rsid w:val="004953E5"/>
    <w:rsid w:val="0049550A"/>
    <w:rsid w:val="004959AD"/>
    <w:rsid w:val="00495E03"/>
    <w:rsid w:val="004A09E6"/>
    <w:rsid w:val="004A0D92"/>
    <w:rsid w:val="004A1CF5"/>
    <w:rsid w:val="004A458A"/>
    <w:rsid w:val="004A4827"/>
    <w:rsid w:val="004A75B6"/>
    <w:rsid w:val="004A7D05"/>
    <w:rsid w:val="004A7F2C"/>
    <w:rsid w:val="004B1AE1"/>
    <w:rsid w:val="004B30B2"/>
    <w:rsid w:val="004B394A"/>
    <w:rsid w:val="004B5F79"/>
    <w:rsid w:val="004B71A6"/>
    <w:rsid w:val="004B7360"/>
    <w:rsid w:val="004C0090"/>
    <w:rsid w:val="004C05DE"/>
    <w:rsid w:val="004C1786"/>
    <w:rsid w:val="004C2BCA"/>
    <w:rsid w:val="004C34C7"/>
    <w:rsid w:val="004C53E2"/>
    <w:rsid w:val="004C5EB1"/>
    <w:rsid w:val="004C5F6D"/>
    <w:rsid w:val="004C6CB6"/>
    <w:rsid w:val="004D0F8E"/>
    <w:rsid w:val="004D1220"/>
    <w:rsid w:val="004D125B"/>
    <w:rsid w:val="004D1D17"/>
    <w:rsid w:val="004D2494"/>
    <w:rsid w:val="004D3007"/>
    <w:rsid w:val="004D3263"/>
    <w:rsid w:val="004D3E73"/>
    <w:rsid w:val="004D421D"/>
    <w:rsid w:val="004D43A8"/>
    <w:rsid w:val="004D4C08"/>
    <w:rsid w:val="004D616B"/>
    <w:rsid w:val="004D77FC"/>
    <w:rsid w:val="004E0966"/>
    <w:rsid w:val="004E0C0C"/>
    <w:rsid w:val="004E0D4D"/>
    <w:rsid w:val="004E25FB"/>
    <w:rsid w:val="004E3143"/>
    <w:rsid w:val="004E50D5"/>
    <w:rsid w:val="004E515A"/>
    <w:rsid w:val="004E5185"/>
    <w:rsid w:val="004E63FD"/>
    <w:rsid w:val="004E7091"/>
    <w:rsid w:val="004E7789"/>
    <w:rsid w:val="004E7DA1"/>
    <w:rsid w:val="004F020A"/>
    <w:rsid w:val="004F06B1"/>
    <w:rsid w:val="004F09AD"/>
    <w:rsid w:val="004F09DC"/>
    <w:rsid w:val="004F22AF"/>
    <w:rsid w:val="004F2866"/>
    <w:rsid w:val="004F2D9A"/>
    <w:rsid w:val="004F2DA8"/>
    <w:rsid w:val="004F3006"/>
    <w:rsid w:val="004F3B5D"/>
    <w:rsid w:val="004F482B"/>
    <w:rsid w:val="004F4C93"/>
    <w:rsid w:val="004F4CF4"/>
    <w:rsid w:val="004F53ED"/>
    <w:rsid w:val="004F56ED"/>
    <w:rsid w:val="004F7144"/>
    <w:rsid w:val="00500447"/>
    <w:rsid w:val="00500846"/>
    <w:rsid w:val="00500C3D"/>
    <w:rsid w:val="0050218C"/>
    <w:rsid w:val="0050224D"/>
    <w:rsid w:val="005024FF"/>
    <w:rsid w:val="005026E3"/>
    <w:rsid w:val="005027B5"/>
    <w:rsid w:val="00504356"/>
    <w:rsid w:val="005043A9"/>
    <w:rsid w:val="0050447E"/>
    <w:rsid w:val="0050515B"/>
    <w:rsid w:val="00505989"/>
    <w:rsid w:val="00505B30"/>
    <w:rsid w:val="005076CF"/>
    <w:rsid w:val="00511795"/>
    <w:rsid w:val="00512254"/>
    <w:rsid w:val="00513087"/>
    <w:rsid w:val="00513345"/>
    <w:rsid w:val="0051340B"/>
    <w:rsid w:val="00513B24"/>
    <w:rsid w:val="00513DED"/>
    <w:rsid w:val="005143EF"/>
    <w:rsid w:val="00514B18"/>
    <w:rsid w:val="00515080"/>
    <w:rsid w:val="00515FF1"/>
    <w:rsid w:val="00520FC4"/>
    <w:rsid w:val="00523EFD"/>
    <w:rsid w:val="005253D8"/>
    <w:rsid w:val="00525724"/>
    <w:rsid w:val="00525E94"/>
    <w:rsid w:val="0052612D"/>
    <w:rsid w:val="00526EC3"/>
    <w:rsid w:val="0053086C"/>
    <w:rsid w:val="00531B28"/>
    <w:rsid w:val="00532481"/>
    <w:rsid w:val="005325A2"/>
    <w:rsid w:val="00534809"/>
    <w:rsid w:val="00535A2E"/>
    <w:rsid w:val="00536EFB"/>
    <w:rsid w:val="005402DE"/>
    <w:rsid w:val="005414D8"/>
    <w:rsid w:val="005415BD"/>
    <w:rsid w:val="00542F94"/>
    <w:rsid w:val="005449F6"/>
    <w:rsid w:val="00547379"/>
    <w:rsid w:val="005507D4"/>
    <w:rsid w:val="00550C41"/>
    <w:rsid w:val="00550DA3"/>
    <w:rsid w:val="005531C3"/>
    <w:rsid w:val="00555B78"/>
    <w:rsid w:val="00557F9A"/>
    <w:rsid w:val="00564996"/>
    <w:rsid w:val="00564B1D"/>
    <w:rsid w:val="0056537F"/>
    <w:rsid w:val="005664FA"/>
    <w:rsid w:val="005666DC"/>
    <w:rsid w:val="0057076A"/>
    <w:rsid w:val="00573823"/>
    <w:rsid w:val="00573EE3"/>
    <w:rsid w:val="0057415B"/>
    <w:rsid w:val="00574288"/>
    <w:rsid w:val="005748AB"/>
    <w:rsid w:val="00575D10"/>
    <w:rsid w:val="0057707A"/>
    <w:rsid w:val="00577310"/>
    <w:rsid w:val="00577462"/>
    <w:rsid w:val="0057798E"/>
    <w:rsid w:val="00580B55"/>
    <w:rsid w:val="00582D62"/>
    <w:rsid w:val="005830E1"/>
    <w:rsid w:val="005842AC"/>
    <w:rsid w:val="005854F8"/>
    <w:rsid w:val="00587FFC"/>
    <w:rsid w:val="005903E4"/>
    <w:rsid w:val="005915E6"/>
    <w:rsid w:val="00592E4D"/>
    <w:rsid w:val="005947F3"/>
    <w:rsid w:val="005953C7"/>
    <w:rsid w:val="00596031"/>
    <w:rsid w:val="00596D1C"/>
    <w:rsid w:val="0059780B"/>
    <w:rsid w:val="005A006A"/>
    <w:rsid w:val="005A2001"/>
    <w:rsid w:val="005A2663"/>
    <w:rsid w:val="005A277C"/>
    <w:rsid w:val="005A2A77"/>
    <w:rsid w:val="005A33BE"/>
    <w:rsid w:val="005A34E2"/>
    <w:rsid w:val="005A3B5A"/>
    <w:rsid w:val="005A4292"/>
    <w:rsid w:val="005A44C6"/>
    <w:rsid w:val="005A44F3"/>
    <w:rsid w:val="005A5607"/>
    <w:rsid w:val="005A620E"/>
    <w:rsid w:val="005B0F3C"/>
    <w:rsid w:val="005B1269"/>
    <w:rsid w:val="005B2087"/>
    <w:rsid w:val="005B20E8"/>
    <w:rsid w:val="005B2799"/>
    <w:rsid w:val="005B2C0D"/>
    <w:rsid w:val="005B4487"/>
    <w:rsid w:val="005B48CC"/>
    <w:rsid w:val="005B5983"/>
    <w:rsid w:val="005B5B14"/>
    <w:rsid w:val="005B70BA"/>
    <w:rsid w:val="005B7266"/>
    <w:rsid w:val="005B72D5"/>
    <w:rsid w:val="005B748B"/>
    <w:rsid w:val="005B7C6F"/>
    <w:rsid w:val="005B7C96"/>
    <w:rsid w:val="005C05A2"/>
    <w:rsid w:val="005C1164"/>
    <w:rsid w:val="005C2D12"/>
    <w:rsid w:val="005C2F0D"/>
    <w:rsid w:val="005C33DB"/>
    <w:rsid w:val="005C361D"/>
    <w:rsid w:val="005C3679"/>
    <w:rsid w:val="005C40B4"/>
    <w:rsid w:val="005C5C7F"/>
    <w:rsid w:val="005C6974"/>
    <w:rsid w:val="005C7362"/>
    <w:rsid w:val="005C763F"/>
    <w:rsid w:val="005C794B"/>
    <w:rsid w:val="005D09F4"/>
    <w:rsid w:val="005D16DE"/>
    <w:rsid w:val="005D1A3F"/>
    <w:rsid w:val="005D22BD"/>
    <w:rsid w:val="005D28F4"/>
    <w:rsid w:val="005D36CC"/>
    <w:rsid w:val="005D44A0"/>
    <w:rsid w:val="005D53E2"/>
    <w:rsid w:val="005D6821"/>
    <w:rsid w:val="005D7C25"/>
    <w:rsid w:val="005D7C32"/>
    <w:rsid w:val="005E0F63"/>
    <w:rsid w:val="005E13BA"/>
    <w:rsid w:val="005E1ED6"/>
    <w:rsid w:val="005E1EE4"/>
    <w:rsid w:val="005E210C"/>
    <w:rsid w:val="005E2599"/>
    <w:rsid w:val="005E4989"/>
    <w:rsid w:val="005E60A8"/>
    <w:rsid w:val="005E6989"/>
    <w:rsid w:val="005E6EE6"/>
    <w:rsid w:val="005E7DA8"/>
    <w:rsid w:val="005E7E7D"/>
    <w:rsid w:val="005F068C"/>
    <w:rsid w:val="005F14A6"/>
    <w:rsid w:val="005F26AE"/>
    <w:rsid w:val="005F3056"/>
    <w:rsid w:val="005F305F"/>
    <w:rsid w:val="005F3F5A"/>
    <w:rsid w:val="005F5964"/>
    <w:rsid w:val="005F5DC4"/>
    <w:rsid w:val="005F6D72"/>
    <w:rsid w:val="005F715A"/>
    <w:rsid w:val="005F7379"/>
    <w:rsid w:val="005F7DD8"/>
    <w:rsid w:val="00600894"/>
    <w:rsid w:val="00600DA9"/>
    <w:rsid w:val="00600FC9"/>
    <w:rsid w:val="00601FE7"/>
    <w:rsid w:val="0060221F"/>
    <w:rsid w:val="00603163"/>
    <w:rsid w:val="00603DB5"/>
    <w:rsid w:val="00603E2E"/>
    <w:rsid w:val="006047F4"/>
    <w:rsid w:val="00605E8C"/>
    <w:rsid w:val="00605F83"/>
    <w:rsid w:val="00607BA7"/>
    <w:rsid w:val="00607EA4"/>
    <w:rsid w:val="0061075B"/>
    <w:rsid w:val="00610852"/>
    <w:rsid w:val="0061093E"/>
    <w:rsid w:val="00611B1B"/>
    <w:rsid w:val="00612BA0"/>
    <w:rsid w:val="00612C63"/>
    <w:rsid w:val="00612ED1"/>
    <w:rsid w:val="00613A53"/>
    <w:rsid w:val="00613A6E"/>
    <w:rsid w:val="00613EA7"/>
    <w:rsid w:val="00613F77"/>
    <w:rsid w:val="006172C8"/>
    <w:rsid w:val="00617820"/>
    <w:rsid w:val="006247AF"/>
    <w:rsid w:val="00626851"/>
    <w:rsid w:val="0062752F"/>
    <w:rsid w:val="00630133"/>
    <w:rsid w:val="00631447"/>
    <w:rsid w:val="0063232E"/>
    <w:rsid w:val="0063281A"/>
    <w:rsid w:val="006328B2"/>
    <w:rsid w:val="00632CB7"/>
    <w:rsid w:val="00634119"/>
    <w:rsid w:val="006346E9"/>
    <w:rsid w:val="00634FC8"/>
    <w:rsid w:val="0063611F"/>
    <w:rsid w:val="00636532"/>
    <w:rsid w:val="00636B90"/>
    <w:rsid w:val="00636F71"/>
    <w:rsid w:val="0063734B"/>
    <w:rsid w:val="00637496"/>
    <w:rsid w:val="00637710"/>
    <w:rsid w:val="00640907"/>
    <w:rsid w:val="00640AB3"/>
    <w:rsid w:val="00641D67"/>
    <w:rsid w:val="00642233"/>
    <w:rsid w:val="00642809"/>
    <w:rsid w:val="0064340A"/>
    <w:rsid w:val="006438E3"/>
    <w:rsid w:val="006442F4"/>
    <w:rsid w:val="00644566"/>
    <w:rsid w:val="00645D22"/>
    <w:rsid w:val="0064673F"/>
    <w:rsid w:val="006502D1"/>
    <w:rsid w:val="0065094F"/>
    <w:rsid w:val="0065121D"/>
    <w:rsid w:val="00651F73"/>
    <w:rsid w:val="00652E0D"/>
    <w:rsid w:val="0065356B"/>
    <w:rsid w:val="00653623"/>
    <w:rsid w:val="00653E91"/>
    <w:rsid w:val="00654D22"/>
    <w:rsid w:val="006550DA"/>
    <w:rsid w:val="006576D6"/>
    <w:rsid w:val="006600F2"/>
    <w:rsid w:val="00661A0E"/>
    <w:rsid w:val="00662F00"/>
    <w:rsid w:val="0066311B"/>
    <w:rsid w:val="0066323E"/>
    <w:rsid w:val="0066534C"/>
    <w:rsid w:val="00665789"/>
    <w:rsid w:val="00665BAA"/>
    <w:rsid w:val="0066606F"/>
    <w:rsid w:val="00666D0E"/>
    <w:rsid w:val="0067000F"/>
    <w:rsid w:val="00671E67"/>
    <w:rsid w:val="006741C4"/>
    <w:rsid w:val="00674BC1"/>
    <w:rsid w:val="006758C7"/>
    <w:rsid w:val="00675E35"/>
    <w:rsid w:val="00676154"/>
    <w:rsid w:val="0067687E"/>
    <w:rsid w:val="00677F76"/>
    <w:rsid w:val="006815BB"/>
    <w:rsid w:val="00681950"/>
    <w:rsid w:val="00681B7C"/>
    <w:rsid w:val="006825A1"/>
    <w:rsid w:val="00682C01"/>
    <w:rsid w:val="00682DE2"/>
    <w:rsid w:val="006841A4"/>
    <w:rsid w:val="006843D0"/>
    <w:rsid w:val="0068475A"/>
    <w:rsid w:val="00684B4A"/>
    <w:rsid w:val="006866D3"/>
    <w:rsid w:val="00690A59"/>
    <w:rsid w:val="0069184D"/>
    <w:rsid w:val="006925C5"/>
    <w:rsid w:val="006931B0"/>
    <w:rsid w:val="0069324D"/>
    <w:rsid w:val="006934D5"/>
    <w:rsid w:val="00695F00"/>
    <w:rsid w:val="006977F2"/>
    <w:rsid w:val="006A21FA"/>
    <w:rsid w:val="006A2731"/>
    <w:rsid w:val="006A36AD"/>
    <w:rsid w:val="006A4D0B"/>
    <w:rsid w:val="006A786C"/>
    <w:rsid w:val="006A7D71"/>
    <w:rsid w:val="006B038D"/>
    <w:rsid w:val="006B0AC9"/>
    <w:rsid w:val="006B1DDF"/>
    <w:rsid w:val="006B21B5"/>
    <w:rsid w:val="006B2532"/>
    <w:rsid w:val="006B3E00"/>
    <w:rsid w:val="006B47AE"/>
    <w:rsid w:val="006B4C30"/>
    <w:rsid w:val="006B4ECD"/>
    <w:rsid w:val="006B6DFD"/>
    <w:rsid w:val="006C0041"/>
    <w:rsid w:val="006C060F"/>
    <w:rsid w:val="006C0A3D"/>
    <w:rsid w:val="006C1265"/>
    <w:rsid w:val="006C4E27"/>
    <w:rsid w:val="006C77B8"/>
    <w:rsid w:val="006C789F"/>
    <w:rsid w:val="006C7F79"/>
    <w:rsid w:val="006D0DF5"/>
    <w:rsid w:val="006D1688"/>
    <w:rsid w:val="006D322C"/>
    <w:rsid w:val="006D67BE"/>
    <w:rsid w:val="006D6987"/>
    <w:rsid w:val="006D7078"/>
    <w:rsid w:val="006E02AF"/>
    <w:rsid w:val="006E05A9"/>
    <w:rsid w:val="006E0BB4"/>
    <w:rsid w:val="006E286D"/>
    <w:rsid w:val="006E2983"/>
    <w:rsid w:val="006E38BF"/>
    <w:rsid w:val="006E38FD"/>
    <w:rsid w:val="006E3D28"/>
    <w:rsid w:val="006E49B0"/>
    <w:rsid w:val="006E5218"/>
    <w:rsid w:val="006E54E5"/>
    <w:rsid w:val="006E5657"/>
    <w:rsid w:val="006E5A48"/>
    <w:rsid w:val="006E5FA0"/>
    <w:rsid w:val="006F0099"/>
    <w:rsid w:val="006F00DC"/>
    <w:rsid w:val="006F0D46"/>
    <w:rsid w:val="006F1107"/>
    <w:rsid w:val="006F40EC"/>
    <w:rsid w:val="006F4F0D"/>
    <w:rsid w:val="006F58D1"/>
    <w:rsid w:val="00700FEA"/>
    <w:rsid w:val="00701E40"/>
    <w:rsid w:val="007032C4"/>
    <w:rsid w:val="00704ECA"/>
    <w:rsid w:val="007052CE"/>
    <w:rsid w:val="00707BF9"/>
    <w:rsid w:val="00710CC3"/>
    <w:rsid w:val="007111DA"/>
    <w:rsid w:val="00713817"/>
    <w:rsid w:val="00714106"/>
    <w:rsid w:val="00714373"/>
    <w:rsid w:val="00715557"/>
    <w:rsid w:val="0071578C"/>
    <w:rsid w:val="007172DA"/>
    <w:rsid w:val="00726417"/>
    <w:rsid w:val="007266A2"/>
    <w:rsid w:val="007279D1"/>
    <w:rsid w:val="00730E5D"/>
    <w:rsid w:val="0073252F"/>
    <w:rsid w:val="00732652"/>
    <w:rsid w:val="00732A98"/>
    <w:rsid w:val="0073450F"/>
    <w:rsid w:val="00734C20"/>
    <w:rsid w:val="00734E22"/>
    <w:rsid w:val="00736691"/>
    <w:rsid w:val="00736FEC"/>
    <w:rsid w:val="007371CB"/>
    <w:rsid w:val="007375B8"/>
    <w:rsid w:val="00737C7B"/>
    <w:rsid w:val="007405E2"/>
    <w:rsid w:val="00742BFB"/>
    <w:rsid w:val="00742DEC"/>
    <w:rsid w:val="00743CCC"/>
    <w:rsid w:val="0074495D"/>
    <w:rsid w:val="0074635D"/>
    <w:rsid w:val="007469DB"/>
    <w:rsid w:val="00746A11"/>
    <w:rsid w:val="00746D0E"/>
    <w:rsid w:val="007475BE"/>
    <w:rsid w:val="00747BA1"/>
    <w:rsid w:val="007503C0"/>
    <w:rsid w:val="00750D0C"/>
    <w:rsid w:val="00750DD2"/>
    <w:rsid w:val="00750E34"/>
    <w:rsid w:val="0075288B"/>
    <w:rsid w:val="00752CC7"/>
    <w:rsid w:val="00752DB6"/>
    <w:rsid w:val="00754F5D"/>
    <w:rsid w:val="0075766A"/>
    <w:rsid w:val="00761424"/>
    <w:rsid w:val="00761F30"/>
    <w:rsid w:val="00763304"/>
    <w:rsid w:val="00763E90"/>
    <w:rsid w:val="00764370"/>
    <w:rsid w:val="00764FC5"/>
    <w:rsid w:val="007654B5"/>
    <w:rsid w:val="007657F3"/>
    <w:rsid w:val="00767753"/>
    <w:rsid w:val="00767BF6"/>
    <w:rsid w:val="00770474"/>
    <w:rsid w:val="0077119B"/>
    <w:rsid w:val="00771479"/>
    <w:rsid w:val="007716E1"/>
    <w:rsid w:val="00771E4B"/>
    <w:rsid w:val="00774349"/>
    <w:rsid w:val="007754F9"/>
    <w:rsid w:val="00776628"/>
    <w:rsid w:val="00777369"/>
    <w:rsid w:val="00777CC5"/>
    <w:rsid w:val="00777F1E"/>
    <w:rsid w:val="00780357"/>
    <w:rsid w:val="007805B1"/>
    <w:rsid w:val="007807D5"/>
    <w:rsid w:val="007807F6"/>
    <w:rsid w:val="00781391"/>
    <w:rsid w:val="0078155D"/>
    <w:rsid w:val="00783158"/>
    <w:rsid w:val="007837B0"/>
    <w:rsid w:val="00784349"/>
    <w:rsid w:val="00784406"/>
    <w:rsid w:val="00784DD1"/>
    <w:rsid w:val="00786229"/>
    <w:rsid w:val="007871CD"/>
    <w:rsid w:val="0078789B"/>
    <w:rsid w:val="00787EFC"/>
    <w:rsid w:val="007900CA"/>
    <w:rsid w:val="00790A48"/>
    <w:rsid w:val="00790CF4"/>
    <w:rsid w:val="007911D9"/>
    <w:rsid w:val="00791388"/>
    <w:rsid w:val="0079272C"/>
    <w:rsid w:val="00792FCB"/>
    <w:rsid w:val="00793ECD"/>
    <w:rsid w:val="00794279"/>
    <w:rsid w:val="00794B94"/>
    <w:rsid w:val="00794F6A"/>
    <w:rsid w:val="007951C3"/>
    <w:rsid w:val="00795287"/>
    <w:rsid w:val="00796182"/>
    <w:rsid w:val="00796586"/>
    <w:rsid w:val="00796E0D"/>
    <w:rsid w:val="00796F35"/>
    <w:rsid w:val="00797E67"/>
    <w:rsid w:val="00797E80"/>
    <w:rsid w:val="007A2108"/>
    <w:rsid w:val="007A4719"/>
    <w:rsid w:val="007A481B"/>
    <w:rsid w:val="007A4A13"/>
    <w:rsid w:val="007A4B22"/>
    <w:rsid w:val="007A5007"/>
    <w:rsid w:val="007A7217"/>
    <w:rsid w:val="007B10BE"/>
    <w:rsid w:val="007B195A"/>
    <w:rsid w:val="007B1EC1"/>
    <w:rsid w:val="007B1F31"/>
    <w:rsid w:val="007B3A5C"/>
    <w:rsid w:val="007B3F43"/>
    <w:rsid w:val="007B5785"/>
    <w:rsid w:val="007B6265"/>
    <w:rsid w:val="007B68F1"/>
    <w:rsid w:val="007B7609"/>
    <w:rsid w:val="007B7ABE"/>
    <w:rsid w:val="007C2FA7"/>
    <w:rsid w:val="007C4C78"/>
    <w:rsid w:val="007C707A"/>
    <w:rsid w:val="007D018B"/>
    <w:rsid w:val="007D2664"/>
    <w:rsid w:val="007D31E5"/>
    <w:rsid w:val="007D42E0"/>
    <w:rsid w:val="007D5486"/>
    <w:rsid w:val="007D59AE"/>
    <w:rsid w:val="007D728F"/>
    <w:rsid w:val="007D7D07"/>
    <w:rsid w:val="007D7D7D"/>
    <w:rsid w:val="007E1426"/>
    <w:rsid w:val="007E19AD"/>
    <w:rsid w:val="007E3126"/>
    <w:rsid w:val="007E3F00"/>
    <w:rsid w:val="007E421C"/>
    <w:rsid w:val="007E47D0"/>
    <w:rsid w:val="007E54C0"/>
    <w:rsid w:val="007E6615"/>
    <w:rsid w:val="007E6CE8"/>
    <w:rsid w:val="007F2915"/>
    <w:rsid w:val="007F328D"/>
    <w:rsid w:val="007F5498"/>
    <w:rsid w:val="007F556E"/>
    <w:rsid w:val="007F5BEF"/>
    <w:rsid w:val="008013D3"/>
    <w:rsid w:val="00801D25"/>
    <w:rsid w:val="008052FC"/>
    <w:rsid w:val="008053EF"/>
    <w:rsid w:val="0080551C"/>
    <w:rsid w:val="0080778D"/>
    <w:rsid w:val="008078C1"/>
    <w:rsid w:val="00807DBB"/>
    <w:rsid w:val="00811740"/>
    <w:rsid w:val="008130C0"/>
    <w:rsid w:val="008131AB"/>
    <w:rsid w:val="008164D6"/>
    <w:rsid w:val="008203E3"/>
    <w:rsid w:val="00820418"/>
    <w:rsid w:val="008214FF"/>
    <w:rsid w:val="00822D7A"/>
    <w:rsid w:val="008232E7"/>
    <w:rsid w:val="0082334A"/>
    <w:rsid w:val="0082459A"/>
    <w:rsid w:val="008248C1"/>
    <w:rsid w:val="00824B12"/>
    <w:rsid w:val="00824CAE"/>
    <w:rsid w:val="00826542"/>
    <w:rsid w:val="0082670D"/>
    <w:rsid w:val="00826F88"/>
    <w:rsid w:val="008276EE"/>
    <w:rsid w:val="0082779B"/>
    <w:rsid w:val="00827EFC"/>
    <w:rsid w:val="00830EDA"/>
    <w:rsid w:val="0083328F"/>
    <w:rsid w:val="00833AF2"/>
    <w:rsid w:val="00835D7C"/>
    <w:rsid w:val="00837CDF"/>
    <w:rsid w:val="0084071F"/>
    <w:rsid w:val="00840D0A"/>
    <w:rsid w:val="00840DA9"/>
    <w:rsid w:val="00841297"/>
    <w:rsid w:val="008417D5"/>
    <w:rsid w:val="00842763"/>
    <w:rsid w:val="0084276F"/>
    <w:rsid w:val="00843451"/>
    <w:rsid w:val="00843789"/>
    <w:rsid w:val="008449C8"/>
    <w:rsid w:val="008453DC"/>
    <w:rsid w:val="00845C12"/>
    <w:rsid w:val="00847589"/>
    <w:rsid w:val="00850473"/>
    <w:rsid w:val="0085051F"/>
    <w:rsid w:val="0085157E"/>
    <w:rsid w:val="008515DB"/>
    <w:rsid w:val="0085258A"/>
    <w:rsid w:val="00852631"/>
    <w:rsid w:val="008540C0"/>
    <w:rsid w:val="008548A9"/>
    <w:rsid w:val="00856FB1"/>
    <w:rsid w:val="008577A3"/>
    <w:rsid w:val="00857CEE"/>
    <w:rsid w:val="00860507"/>
    <w:rsid w:val="00860602"/>
    <w:rsid w:val="008609F7"/>
    <w:rsid w:val="00861B8C"/>
    <w:rsid w:val="00862197"/>
    <w:rsid w:val="008629B9"/>
    <w:rsid w:val="00862EEB"/>
    <w:rsid w:val="008631FE"/>
    <w:rsid w:val="00863F09"/>
    <w:rsid w:val="008642F8"/>
    <w:rsid w:val="008657B0"/>
    <w:rsid w:val="00867148"/>
    <w:rsid w:val="0086737D"/>
    <w:rsid w:val="008674E7"/>
    <w:rsid w:val="00870570"/>
    <w:rsid w:val="00873DC8"/>
    <w:rsid w:val="00873EDD"/>
    <w:rsid w:val="008748B8"/>
    <w:rsid w:val="0087559A"/>
    <w:rsid w:val="00875A1A"/>
    <w:rsid w:val="00875D20"/>
    <w:rsid w:val="00876216"/>
    <w:rsid w:val="0087687A"/>
    <w:rsid w:val="008815DC"/>
    <w:rsid w:val="00881F39"/>
    <w:rsid w:val="0088244B"/>
    <w:rsid w:val="0088282E"/>
    <w:rsid w:val="008844D2"/>
    <w:rsid w:val="0088497B"/>
    <w:rsid w:val="00885ECE"/>
    <w:rsid w:val="008863D1"/>
    <w:rsid w:val="008867DE"/>
    <w:rsid w:val="00886F5F"/>
    <w:rsid w:val="008870D3"/>
    <w:rsid w:val="008878AB"/>
    <w:rsid w:val="00887AB0"/>
    <w:rsid w:val="0089087A"/>
    <w:rsid w:val="00891BBE"/>
    <w:rsid w:val="008935FD"/>
    <w:rsid w:val="008941E5"/>
    <w:rsid w:val="008947BB"/>
    <w:rsid w:val="00894F52"/>
    <w:rsid w:val="00895F92"/>
    <w:rsid w:val="0089773E"/>
    <w:rsid w:val="008A1F60"/>
    <w:rsid w:val="008A20AE"/>
    <w:rsid w:val="008A29CB"/>
    <w:rsid w:val="008A2EA5"/>
    <w:rsid w:val="008A3735"/>
    <w:rsid w:val="008A67B3"/>
    <w:rsid w:val="008A7DE3"/>
    <w:rsid w:val="008B078B"/>
    <w:rsid w:val="008B0939"/>
    <w:rsid w:val="008B0B8B"/>
    <w:rsid w:val="008B290E"/>
    <w:rsid w:val="008B331A"/>
    <w:rsid w:val="008B428C"/>
    <w:rsid w:val="008B471D"/>
    <w:rsid w:val="008B529C"/>
    <w:rsid w:val="008B52B5"/>
    <w:rsid w:val="008B555D"/>
    <w:rsid w:val="008B5804"/>
    <w:rsid w:val="008B65BF"/>
    <w:rsid w:val="008B68C2"/>
    <w:rsid w:val="008B6DC6"/>
    <w:rsid w:val="008B78F9"/>
    <w:rsid w:val="008C27FC"/>
    <w:rsid w:val="008C74DA"/>
    <w:rsid w:val="008D0A41"/>
    <w:rsid w:val="008D1057"/>
    <w:rsid w:val="008D18AA"/>
    <w:rsid w:val="008D1CD4"/>
    <w:rsid w:val="008D2D01"/>
    <w:rsid w:val="008D34F5"/>
    <w:rsid w:val="008D43F4"/>
    <w:rsid w:val="008D52C9"/>
    <w:rsid w:val="008D5BC9"/>
    <w:rsid w:val="008D65F6"/>
    <w:rsid w:val="008D69CB"/>
    <w:rsid w:val="008D6F50"/>
    <w:rsid w:val="008D73AD"/>
    <w:rsid w:val="008D7ECB"/>
    <w:rsid w:val="008E07F9"/>
    <w:rsid w:val="008E1589"/>
    <w:rsid w:val="008E173E"/>
    <w:rsid w:val="008E187D"/>
    <w:rsid w:val="008E3DCB"/>
    <w:rsid w:val="008E4D25"/>
    <w:rsid w:val="008E4E71"/>
    <w:rsid w:val="008E5B83"/>
    <w:rsid w:val="008E602D"/>
    <w:rsid w:val="008E67CD"/>
    <w:rsid w:val="008E702C"/>
    <w:rsid w:val="008E753B"/>
    <w:rsid w:val="008F32EC"/>
    <w:rsid w:val="008F3F77"/>
    <w:rsid w:val="008F628D"/>
    <w:rsid w:val="00903219"/>
    <w:rsid w:val="009034E3"/>
    <w:rsid w:val="0090358D"/>
    <w:rsid w:val="009037A7"/>
    <w:rsid w:val="00903CDE"/>
    <w:rsid w:val="00904D00"/>
    <w:rsid w:val="00906B47"/>
    <w:rsid w:val="00906C8A"/>
    <w:rsid w:val="0090780C"/>
    <w:rsid w:val="00910DD2"/>
    <w:rsid w:val="0091155D"/>
    <w:rsid w:val="00911EC8"/>
    <w:rsid w:val="00912A14"/>
    <w:rsid w:val="00912D9D"/>
    <w:rsid w:val="00912F58"/>
    <w:rsid w:val="00913A1F"/>
    <w:rsid w:val="00915EAE"/>
    <w:rsid w:val="009164E5"/>
    <w:rsid w:val="00916B49"/>
    <w:rsid w:val="009211C1"/>
    <w:rsid w:val="00921560"/>
    <w:rsid w:val="00922702"/>
    <w:rsid w:val="0092333B"/>
    <w:rsid w:val="00924865"/>
    <w:rsid w:val="009265E4"/>
    <w:rsid w:val="009269EA"/>
    <w:rsid w:val="00926D7F"/>
    <w:rsid w:val="00927B83"/>
    <w:rsid w:val="00930DAC"/>
    <w:rsid w:val="009315EC"/>
    <w:rsid w:val="00931CF5"/>
    <w:rsid w:val="00931DAC"/>
    <w:rsid w:val="00932D2D"/>
    <w:rsid w:val="00933D88"/>
    <w:rsid w:val="009349E9"/>
    <w:rsid w:val="00934E0B"/>
    <w:rsid w:val="00934F37"/>
    <w:rsid w:val="0093501D"/>
    <w:rsid w:val="00935570"/>
    <w:rsid w:val="00937646"/>
    <w:rsid w:val="00937B34"/>
    <w:rsid w:val="00941E11"/>
    <w:rsid w:val="0094324E"/>
    <w:rsid w:val="009445AB"/>
    <w:rsid w:val="00945D87"/>
    <w:rsid w:val="00945E01"/>
    <w:rsid w:val="009463D5"/>
    <w:rsid w:val="00950173"/>
    <w:rsid w:val="00951356"/>
    <w:rsid w:val="00951433"/>
    <w:rsid w:val="00952799"/>
    <w:rsid w:val="00952D08"/>
    <w:rsid w:val="00953329"/>
    <w:rsid w:val="009539E7"/>
    <w:rsid w:val="009541CA"/>
    <w:rsid w:val="00954F72"/>
    <w:rsid w:val="009550FE"/>
    <w:rsid w:val="009555A4"/>
    <w:rsid w:val="00955E3D"/>
    <w:rsid w:val="00956EC4"/>
    <w:rsid w:val="009578BB"/>
    <w:rsid w:val="009603B4"/>
    <w:rsid w:val="0096115F"/>
    <w:rsid w:val="00961D28"/>
    <w:rsid w:val="00962263"/>
    <w:rsid w:val="00962E37"/>
    <w:rsid w:val="009636AF"/>
    <w:rsid w:val="0096449B"/>
    <w:rsid w:val="00964916"/>
    <w:rsid w:val="00966BB9"/>
    <w:rsid w:val="00967464"/>
    <w:rsid w:val="00970C48"/>
    <w:rsid w:val="00972B10"/>
    <w:rsid w:val="0097337E"/>
    <w:rsid w:val="00973F56"/>
    <w:rsid w:val="00974030"/>
    <w:rsid w:val="00974D3E"/>
    <w:rsid w:val="00974FC7"/>
    <w:rsid w:val="00975060"/>
    <w:rsid w:val="00975641"/>
    <w:rsid w:val="00975A78"/>
    <w:rsid w:val="00976A38"/>
    <w:rsid w:val="009801EF"/>
    <w:rsid w:val="0098070A"/>
    <w:rsid w:val="009812CD"/>
    <w:rsid w:val="00981F46"/>
    <w:rsid w:val="00982745"/>
    <w:rsid w:val="009830EB"/>
    <w:rsid w:val="00983BEE"/>
    <w:rsid w:val="00984651"/>
    <w:rsid w:val="00984A91"/>
    <w:rsid w:val="00986256"/>
    <w:rsid w:val="009869F7"/>
    <w:rsid w:val="00987DDB"/>
    <w:rsid w:val="00991612"/>
    <w:rsid w:val="00992D02"/>
    <w:rsid w:val="00992D39"/>
    <w:rsid w:val="009952AF"/>
    <w:rsid w:val="0099690E"/>
    <w:rsid w:val="00996BF2"/>
    <w:rsid w:val="0099712F"/>
    <w:rsid w:val="009977DE"/>
    <w:rsid w:val="009978CF"/>
    <w:rsid w:val="00997A9A"/>
    <w:rsid w:val="009A0846"/>
    <w:rsid w:val="009A0FA7"/>
    <w:rsid w:val="009A1200"/>
    <w:rsid w:val="009A1950"/>
    <w:rsid w:val="009A23B5"/>
    <w:rsid w:val="009A2942"/>
    <w:rsid w:val="009A41FE"/>
    <w:rsid w:val="009A4738"/>
    <w:rsid w:val="009A49B8"/>
    <w:rsid w:val="009A6D3A"/>
    <w:rsid w:val="009B11CB"/>
    <w:rsid w:val="009B23E8"/>
    <w:rsid w:val="009B309F"/>
    <w:rsid w:val="009B3450"/>
    <w:rsid w:val="009B3DFA"/>
    <w:rsid w:val="009B4122"/>
    <w:rsid w:val="009B54DD"/>
    <w:rsid w:val="009B69E7"/>
    <w:rsid w:val="009B6DD7"/>
    <w:rsid w:val="009C09A9"/>
    <w:rsid w:val="009C1B86"/>
    <w:rsid w:val="009C2290"/>
    <w:rsid w:val="009C3C61"/>
    <w:rsid w:val="009C4178"/>
    <w:rsid w:val="009C5908"/>
    <w:rsid w:val="009C5976"/>
    <w:rsid w:val="009C5F8D"/>
    <w:rsid w:val="009C664F"/>
    <w:rsid w:val="009C6E31"/>
    <w:rsid w:val="009C70DC"/>
    <w:rsid w:val="009C7E47"/>
    <w:rsid w:val="009D0013"/>
    <w:rsid w:val="009D0826"/>
    <w:rsid w:val="009D0868"/>
    <w:rsid w:val="009D1861"/>
    <w:rsid w:val="009D1A93"/>
    <w:rsid w:val="009D4204"/>
    <w:rsid w:val="009D58D7"/>
    <w:rsid w:val="009D63EA"/>
    <w:rsid w:val="009D6701"/>
    <w:rsid w:val="009D6E48"/>
    <w:rsid w:val="009D7237"/>
    <w:rsid w:val="009D795E"/>
    <w:rsid w:val="009E072B"/>
    <w:rsid w:val="009E0A97"/>
    <w:rsid w:val="009E1357"/>
    <w:rsid w:val="009E196E"/>
    <w:rsid w:val="009E2786"/>
    <w:rsid w:val="009E2E74"/>
    <w:rsid w:val="009E4C18"/>
    <w:rsid w:val="009E4FB0"/>
    <w:rsid w:val="009E5707"/>
    <w:rsid w:val="009E61FB"/>
    <w:rsid w:val="009E6648"/>
    <w:rsid w:val="009E7184"/>
    <w:rsid w:val="009E7ACE"/>
    <w:rsid w:val="009E7DEC"/>
    <w:rsid w:val="009F1F6B"/>
    <w:rsid w:val="009F52D5"/>
    <w:rsid w:val="009F5B52"/>
    <w:rsid w:val="009F6B6E"/>
    <w:rsid w:val="00A003D3"/>
    <w:rsid w:val="00A00548"/>
    <w:rsid w:val="00A00FB4"/>
    <w:rsid w:val="00A01456"/>
    <w:rsid w:val="00A01548"/>
    <w:rsid w:val="00A0221F"/>
    <w:rsid w:val="00A053E8"/>
    <w:rsid w:val="00A06013"/>
    <w:rsid w:val="00A065A3"/>
    <w:rsid w:val="00A10BC9"/>
    <w:rsid w:val="00A10C3C"/>
    <w:rsid w:val="00A122C8"/>
    <w:rsid w:val="00A12E0E"/>
    <w:rsid w:val="00A144DB"/>
    <w:rsid w:val="00A14858"/>
    <w:rsid w:val="00A1555D"/>
    <w:rsid w:val="00A1719E"/>
    <w:rsid w:val="00A1735A"/>
    <w:rsid w:val="00A17A85"/>
    <w:rsid w:val="00A2037A"/>
    <w:rsid w:val="00A21D10"/>
    <w:rsid w:val="00A222B7"/>
    <w:rsid w:val="00A22C9A"/>
    <w:rsid w:val="00A23327"/>
    <w:rsid w:val="00A24FC6"/>
    <w:rsid w:val="00A24FE3"/>
    <w:rsid w:val="00A26577"/>
    <w:rsid w:val="00A308F2"/>
    <w:rsid w:val="00A31783"/>
    <w:rsid w:val="00A31BD3"/>
    <w:rsid w:val="00A32038"/>
    <w:rsid w:val="00A33070"/>
    <w:rsid w:val="00A33228"/>
    <w:rsid w:val="00A34144"/>
    <w:rsid w:val="00A34899"/>
    <w:rsid w:val="00A352BC"/>
    <w:rsid w:val="00A357C8"/>
    <w:rsid w:val="00A362DA"/>
    <w:rsid w:val="00A36395"/>
    <w:rsid w:val="00A371B6"/>
    <w:rsid w:val="00A37472"/>
    <w:rsid w:val="00A374EB"/>
    <w:rsid w:val="00A37EAA"/>
    <w:rsid w:val="00A404F3"/>
    <w:rsid w:val="00A405EE"/>
    <w:rsid w:val="00A40D13"/>
    <w:rsid w:val="00A41488"/>
    <w:rsid w:val="00A41E63"/>
    <w:rsid w:val="00A42555"/>
    <w:rsid w:val="00A42DD0"/>
    <w:rsid w:val="00A4364E"/>
    <w:rsid w:val="00A43B9F"/>
    <w:rsid w:val="00A4494C"/>
    <w:rsid w:val="00A45333"/>
    <w:rsid w:val="00A461B7"/>
    <w:rsid w:val="00A46DF1"/>
    <w:rsid w:val="00A47601"/>
    <w:rsid w:val="00A5024A"/>
    <w:rsid w:val="00A5277D"/>
    <w:rsid w:val="00A5377F"/>
    <w:rsid w:val="00A5381A"/>
    <w:rsid w:val="00A538DD"/>
    <w:rsid w:val="00A541A9"/>
    <w:rsid w:val="00A55EBA"/>
    <w:rsid w:val="00A560AA"/>
    <w:rsid w:val="00A56258"/>
    <w:rsid w:val="00A5646D"/>
    <w:rsid w:val="00A5725A"/>
    <w:rsid w:val="00A57330"/>
    <w:rsid w:val="00A57923"/>
    <w:rsid w:val="00A57EB7"/>
    <w:rsid w:val="00A60857"/>
    <w:rsid w:val="00A60FC2"/>
    <w:rsid w:val="00A630BB"/>
    <w:rsid w:val="00A63C5F"/>
    <w:rsid w:val="00A66077"/>
    <w:rsid w:val="00A66AAB"/>
    <w:rsid w:val="00A66EA5"/>
    <w:rsid w:val="00A67286"/>
    <w:rsid w:val="00A676F5"/>
    <w:rsid w:val="00A708EB"/>
    <w:rsid w:val="00A713FF"/>
    <w:rsid w:val="00A716C0"/>
    <w:rsid w:val="00A71D66"/>
    <w:rsid w:val="00A72373"/>
    <w:rsid w:val="00A72C22"/>
    <w:rsid w:val="00A7394A"/>
    <w:rsid w:val="00A73E7F"/>
    <w:rsid w:val="00A742C7"/>
    <w:rsid w:val="00A74C60"/>
    <w:rsid w:val="00A75AFD"/>
    <w:rsid w:val="00A7623F"/>
    <w:rsid w:val="00A76FC4"/>
    <w:rsid w:val="00A773A5"/>
    <w:rsid w:val="00A80E90"/>
    <w:rsid w:val="00A81635"/>
    <w:rsid w:val="00A81879"/>
    <w:rsid w:val="00A81A97"/>
    <w:rsid w:val="00A8286D"/>
    <w:rsid w:val="00A82A31"/>
    <w:rsid w:val="00A85672"/>
    <w:rsid w:val="00A85F7B"/>
    <w:rsid w:val="00A86DE6"/>
    <w:rsid w:val="00A90175"/>
    <w:rsid w:val="00A9099A"/>
    <w:rsid w:val="00A94B21"/>
    <w:rsid w:val="00A950D1"/>
    <w:rsid w:val="00AA1C35"/>
    <w:rsid w:val="00AA1D51"/>
    <w:rsid w:val="00AA2135"/>
    <w:rsid w:val="00AA287A"/>
    <w:rsid w:val="00AA4C19"/>
    <w:rsid w:val="00AA4C74"/>
    <w:rsid w:val="00AA50AE"/>
    <w:rsid w:val="00AA5FFF"/>
    <w:rsid w:val="00AA71B6"/>
    <w:rsid w:val="00AA7596"/>
    <w:rsid w:val="00AA7F64"/>
    <w:rsid w:val="00AB0176"/>
    <w:rsid w:val="00AB11D3"/>
    <w:rsid w:val="00AB151A"/>
    <w:rsid w:val="00AB1BB9"/>
    <w:rsid w:val="00AB38D7"/>
    <w:rsid w:val="00AB39AF"/>
    <w:rsid w:val="00AB3E78"/>
    <w:rsid w:val="00AB4886"/>
    <w:rsid w:val="00AB70BD"/>
    <w:rsid w:val="00AB71A4"/>
    <w:rsid w:val="00AB7600"/>
    <w:rsid w:val="00AC1716"/>
    <w:rsid w:val="00AC19CA"/>
    <w:rsid w:val="00AC222E"/>
    <w:rsid w:val="00AC31F1"/>
    <w:rsid w:val="00AC38F8"/>
    <w:rsid w:val="00AC4620"/>
    <w:rsid w:val="00AC7B3C"/>
    <w:rsid w:val="00AC7CEF"/>
    <w:rsid w:val="00AD0223"/>
    <w:rsid w:val="00AD0324"/>
    <w:rsid w:val="00AD03FA"/>
    <w:rsid w:val="00AD0BD3"/>
    <w:rsid w:val="00AD22C3"/>
    <w:rsid w:val="00AD2624"/>
    <w:rsid w:val="00AD273E"/>
    <w:rsid w:val="00AD2CE0"/>
    <w:rsid w:val="00AD3BB0"/>
    <w:rsid w:val="00AD3C1E"/>
    <w:rsid w:val="00AD6231"/>
    <w:rsid w:val="00AD647D"/>
    <w:rsid w:val="00AD6B2F"/>
    <w:rsid w:val="00AD7828"/>
    <w:rsid w:val="00AD7C81"/>
    <w:rsid w:val="00AE2D93"/>
    <w:rsid w:val="00AE3691"/>
    <w:rsid w:val="00AE36E4"/>
    <w:rsid w:val="00AE390B"/>
    <w:rsid w:val="00AE3EF1"/>
    <w:rsid w:val="00AE4236"/>
    <w:rsid w:val="00AE4AF0"/>
    <w:rsid w:val="00AE4C21"/>
    <w:rsid w:val="00AE5C29"/>
    <w:rsid w:val="00AE6609"/>
    <w:rsid w:val="00AE71AF"/>
    <w:rsid w:val="00AE7894"/>
    <w:rsid w:val="00AE7E50"/>
    <w:rsid w:val="00AE7F24"/>
    <w:rsid w:val="00AF11B2"/>
    <w:rsid w:val="00AF2DB5"/>
    <w:rsid w:val="00AF2F01"/>
    <w:rsid w:val="00AF423F"/>
    <w:rsid w:val="00AF4E38"/>
    <w:rsid w:val="00AF4F40"/>
    <w:rsid w:val="00AF5AF7"/>
    <w:rsid w:val="00AF66AB"/>
    <w:rsid w:val="00AF67C7"/>
    <w:rsid w:val="00AF68DD"/>
    <w:rsid w:val="00AF692A"/>
    <w:rsid w:val="00AF7F94"/>
    <w:rsid w:val="00B00274"/>
    <w:rsid w:val="00B0128E"/>
    <w:rsid w:val="00B01ACA"/>
    <w:rsid w:val="00B023DA"/>
    <w:rsid w:val="00B02830"/>
    <w:rsid w:val="00B0331E"/>
    <w:rsid w:val="00B03597"/>
    <w:rsid w:val="00B0394B"/>
    <w:rsid w:val="00B0432E"/>
    <w:rsid w:val="00B04A46"/>
    <w:rsid w:val="00B05D57"/>
    <w:rsid w:val="00B078A9"/>
    <w:rsid w:val="00B079A9"/>
    <w:rsid w:val="00B107F6"/>
    <w:rsid w:val="00B10D85"/>
    <w:rsid w:val="00B13BB5"/>
    <w:rsid w:val="00B140F6"/>
    <w:rsid w:val="00B145DE"/>
    <w:rsid w:val="00B1486A"/>
    <w:rsid w:val="00B14BC6"/>
    <w:rsid w:val="00B150A6"/>
    <w:rsid w:val="00B15697"/>
    <w:rsid w:val="00B163E7"/>
    <w:rsid w:val="00B16457"/>
    <w:rsid w:val="00B1751C"/>
    <w:rsid w:val="00B17686"/>
    <w:rsid w:val="00B17C7D"/>
    <w:rsid w:val="00B2129C"/>
    <w:rsid w:val="00B218F3"/>
    <w:rsid w:val="00B2539E"/>
    <w:rsid w:val="00B25A1F"/>
    <w:rsid w:val="00B310B1"/>
    <w:rsid w:val="00B315FD"/>
    <w:rsid w:val="00B32090"/>
    <w:rsid w:val="00B33940"/>
    <w:rsid w:val="00B34885"/>
    <w:rsid w:val="00B34F6D"/>
    <w:rsid w:val="00B36668"/>
    <w:rsid w:val="00B36B60"/>
    <w:rsid w:val="00B36F6A"/>
    <w:rsid w:val="00B37C3A"/>
    <w:rsid w:val="00B4045A"/>
    <w:rsid w:val="00B41E12"/>
    <w:rsid w:val="00B4235D"/>
    <w:rsid w:val="00B4293A"/>
    <w:rsid w:val="00B42CE7"/>
    <w:rsid w:val="00B43963"/>
    <w:rsid w:val="00B441A0"/>
    <w:rsid w:val="00B444C5"/>
    <w:rsid w:val="00B44C29"/>
    <w:rsid w:val="00B46188"/>
    <w:rsid w:val="00B46FE6"/>
    <w:rsid w:val="00B4748B"/>
    <w:rsid w:val="00B475BA"/>
    <w:rsid w:val="00B47889"/>
    <w:rsid w:val="00B47CB2"/>
    <w:rsid w:val="00B47D9A"/>
    <w:rsid w:val="00B47DC8"/>
    <w:rsid w:val="00B5130D"/>
    <w:rsid w:val="00B51A7E"/>
    <w:rsid w:val="00B54296"/>
    <w:rsid w:val="00B5444D"/>
    <w:rsid w:val="00B54B70"/>
    <w:rsid w:val="00B5567C"/>
    <w:rsid w:val="00B56F5C"/>
    <w:rsid w:val="00B5779B"/>
    <w:rsid w:val="00B578A8"/>
    <w:rsid w:val="00B57AAB"/>
    <w:rsid w:val="00B60A2A"/>
    <w:rsid w:val="00B616CF"/>
    <w:rsid w:val="00B63600"/>
    <w:rsid w:val="00B63DC1"/>
    <w:rsid w:val="00B64609"/>
    <w:rsid w:val="00B65383"/>
    <w:rsid w:val="00B66FA9"/>
    <w:rsid w:val="00B67583"/>
    <w:rsid w:val="00B70921"/>
    <w:rsid w:val="00B70A35"/>
    <w:rsid w:val="00B72186"/>
    <w:rsid w:val="00B72818"/>
    <w:rsid w:val="00B72A80"/>
    <w:rsid w:val="00B733D6"/>
    <w:rsid w:val="00B73FF7"/>
    <w:rsid w:val="00B745BC"/>
    <w:rsid w:val="00B75936"/>
    <w:rsid w:val="00B76AEB"/>
    <w:rsid w:val="00B77926"/>
    <w:rsid w:val="00B80D7E"/>
    <w:rsid w:val="00B821CD"/>
    <w:rsid w:val="00B82575"/>
    <w:rsid w:val="00B83D1D"/>
    <w:rsid w:val="00B84903"/>
    <w:rsid w:val="00B85593"/>
    <w:rsid w:val="00B85840"/>
    <w:rsid w:val="00B859E2"/>
    <w:rsid w:val="00B85D15"/>
    <w:rsid w:val="00B85F75"/>
    <w:rsid w:val="00B85F94"/>
    <w:rsid w:val="00B86962"/>
    <w:rsid w:val="00B9029A"/>
    <w:rsid w:val="00B90902"/>
    <w:rsid w:val="00B91A97"/>
    <w:rsid w:val="00B92EF4"/>
    <w:rsid w:val="00B93BC7"/>
    <w:rsid w:val="00B947AA"/>
    <w:rsid w:val="00B94B84"/>
    <w:rsid w:val="00B94EF6"/>
    <w:rsid w:val="00B95353"/>
    <w:rsid w:val="00B95F26"/>
    <w:rsid w:val="00B962D1"/>
    <w:rsid w:val="00B964C5"/>
    <w:rsid w:val="00BA0F5E"/>
    <w:rsid w:val="00BA0FDF"/>
    <w:rsid w:val="00BA1BA1"/>
    <w:rsid w:val="00BA2622"/>
    <w:rsid w:val="00BA2CE9"/>
    <w:rsid w:val="00BA3D66"/>
    <w:rsid w:val="00BA5A39"/>
    <w:rsid w:val="00BA6087"/>
    <w:rsid w:val="00BA657E"/>
    <w:rsid w:val="00BA6596"/>
    <w:rsid w:val="00BA6D45"/>
    <w:rsid w:val="00BA7AA2"/>
    <w:rsid w:val="00BB041D"/>
    <w:rsid w:val="00BB3203"/>
    <w:rsid w:val="00BB3344"/>
    <w:rsid w:val="00BB3481"/>
    <w:rsid w:val="00BB3FAA"/>
    <w:rsid w:val="00BB49AF"/>
    <w:rsid w:val="00BB5943"/>
    <w:rsid w:val="00BB61CE"/>
    <w:rsid w:val="00BB6680"/>
    <w:rsid w:val="00BB6D8F"/>
    <w:rsid w:val="00BB7271"/>
    <w:rsid w:val="00BC0029"/>
    <w:rsid w:val="00BC0CEA"/>
    <w:rsid w:val="00BC0D88"/>
    <w:rsid w:val="00BC1007"/>
    <w:rsid w:val="00BC1320"/>
    <w:rsid w:val="00BC1603"/>
    <w:rsid w:val="00BC1BF8"/>
    <w:rsid w:val="00BC1FD7"/>
    <w:rsid w:val="00BC3034"/>
    <w:rsid w:val="00BC48A1"/>
    <w:rsid w:val="00BC651E"/>
    <w:rsid w:val="00BC702C"/>
    <w:rsid w:val="00BC7FA7"/>
    <w:rsid w:val="00BD0C47"/>
    <w:rsid w:val="00BD11CD"/>
    <w:rsid w:val="00BD2DB3"/>
    <w:rsid w:val="00BD5385"/>
    <w:rsid w:val="00BD5775"/>
    <w:rsid w:val="00BD6A7E"/>
    <w:rsid w:val="00BE04E8"/>
    <w:rsid w:val="00BE1A95"/>
    <w:rsid w:val="00BE1ABE"/>
    <w:rsid w:val="00BE2237"/>
    <w:rsid w:val="00BE45B4"/>
    <w:rsid w:val="00BE541D"/>
    <w:rsid w:val="00BE565F"/>
    <w:rsid w:val="00BE591D"/>
    <w:rsid w:val="00BE5C35"/>
    <w:rsid w:val="00BE662F"/>
    <w:rsid w:val="00BE710D"/>
    <w:rsid w:val="00BE713C"/>
    <w:rsid w:val="00BE772A"/>
    <w:rsid w:val="00BF002C"/>
    <w:rsid w:val="00BF06B8"/>
    <w:rsid w:val="00BF0F44"/>
    <w:rsid w:val="00BF3677"/>
    <w:rsid w:val="00BF44B8"/>
    <w:rsid w:val="00BF51B7"/>
    <w:rsid w:val="00BF5957"/>
    <w:rsid w:val="00BF64D1"/>
    <w:rsid w:val="00BF6578"/>
    <w:rsid w:val="00BF6BF0"/>
    <w:rsid w:val="00BF7FA6"/>
    <w:rsid w:val="00BF7FF1"/>
    <w:rsid w:val="00C00609"/>
    <w:rsid w:val="00C00E4E"/>
    <w:rsid w:val="00C00EF0"/>
    <w:rsid w:val="00C015F3"/>
    <w:rsid w:val="00C01E08"/>
    <w:rsid w:val="00C074B4"/>
    <w:rsid w:val="00C103C2"/>
    <w:rsid w:val="00C10747"/>
    <w:rsid w:val="00C1118B"/>
    <w:rsid w:val="00C13C44"/>
    <w:rsid w:val="00C143A6"/>
    <w:rsid w:val="00C14B6C"/>
    <w:rsid w:val="00C14CAB"/>
    <w:rsid w:val="00C16351"/>
    <w:rsid w:val="00C16CEE"/>
    <w:rsid w:val="00C16D31"/>
    <w:rsid w:val="00C17667"/>
    <w:rsid w:val="00C17A95"/>
    <w:rsid w:val="00C203C7"/>
    <w:rsid w:val="00C2219F"/>
    <w:rsid w:val="00C227C4"/>
    <w:rsid w:val="00C22DB5"/>
    <w:rsid w:val="00C22E04"/>
    <w:rsid w:val="00C23B2D"/>
    <w:rsid w:val="00C23D5C"/>
    <w:rsid w:val="00C26681"/>
    <w:rsid w:val="00C266BA"/>
    <w:rsid w:val="00C26BA6"/>
    <w:rsid w:val="00C26DB9"/>
    <w:rsid w:val="00C27B15"/>
    <w:rsid w:val="00C27C0B"/>
    <w:rsid w:val="00C30C8A"/>
    <w:rsid w:val="00C30D85"/>
    <w:rsid w:val="00C317B4"/>
    <w:rsid w:val="00C31B3E"/>
    <w:rsid w:val="00C31B85"/>
    <w:rsid w:val="00C3372E"/>
    <w:rsid w:val="00C34F27"/>
    <w:rsid w:val="00C355F0"/>
    <w:rsid w:val="00C356B4"/>
    <w:rsid w:val="00C37146"/>
    <w:rsid w:val="00C41CB8"/>
    <w:rsid w:val="00C42E4F"/>
    <w:rsid w:val="00C433AD"/>
    <w:rsid w:val="00C43F4D"/>
    <w:rsid w:val="00C443B8"/>
    <w:rsid w:val="00C44516"/>
    <w:rsid w:val="00C45118"/>
    <w:rsid w:val="00C45C78"/>
    <w:rsid w:val="00C46C73"/>
    <w:rsid w:val="00C50C66"/>
    <w:rsid w:val="00C51222"/>
    <w:rsid w:val="00C539E3"/>
    <w:rsid w:val="00C54B83"/>
    <w:rsid w:val="00C55A58"/>
    <w:rsid w:val="00C55A94"/>
    <w:rsid w:val="00C56309"/>
    <w:rsid w:val="00C61887"/>
    <w:rsid w:val="00C62547"/>
    <w:rsid w:val="00C63F2F"/>
    <w:rsid w:val="00C64906"/>
    <w:rsid w:val="00C65110"/>
    <w:rsid w:val="00C65717"/>
    <w:rsid w:val="00C66FCE"/>
    <w:rsid w:val="00C67900"/>
    <w:rsid w:val="00C70134"/>
    <w:rsid w:val="00C702F9"/>
    <w:rsid w:val="00C71114"/>
    <w:rsid w:val="00C71A02"/>
    <w:rsid w:val="00C722D1"/>
    <w:rsid w:val="00C74204"/>
    <w:rsid w:val="00C74487"/>
    <w:rsid w:val="00C748DA"/>
    <w:rsid w:val="00C74A8A"/>
    <w:rsid w:val="00C74EDC"/>
    <w:rsid w:val="00C74F0F"/>
    <w:rsid w:val="00C74F6B"/>
    <w:rsid w:val="00C7603A"/>
    <w:rsid w:val="00C768C3"/>
    <w:rsid w:val="00C76BEA"/>
    <w:rsid w:val="00C77BAF"/>
    <w:rsid w:val="00C81BB4"/>
    <w:rsid w:val="00C828CA"/>
    <w:rsid w:val="00C83226"/>
    <w:rsid w:val="00C83614"/>
    <w:rsid w:val="00C83942"/>
    <w:rsid w:val="00C850CB"/>
    <w:rsid w:val="00C85374"/>
    <w:rsid w:val="00C86803"/>
    <w:rsid w:val="00C8747F"/>
    <w:rsid w:val="00C8777B"/>
    <w:rsid w:val="00C878A3"/>
    <w:rsid w:val="00C87FDA"/>
    <w:rsid w:val="00C90712"/>
    <w:rsid w:val="00C90A42"/>
    <w:rsid w:val="00C92DED"/>
    <w:rsid w:val="00C9533C"/>
    <w:rsid w:val="00C959B1"/>
    <w:rsid w:val="00C959D2"/>
    <w:rsid w:val="00C97C8A"/>
    <w:rsid w:val="00CA11B4"/>
    <w:rsid w:val="00CA1ADA"/>
    <w:rsid w:val="00CA232C"/>
    <w:rsid w:val="00CA2D37"/>
    <w:rsid w:val="00CA3009"/>
    <w:rsid w:val="00CA463F"/>
    <w:rsid w:val="00CA73F8"/>
    <w:rsid w:val="00CB0757"/>
    <w:rsid w:val="00CB13B5"/>
    <w:rsid w:val="00CB1F01"/>
    <w:rsid w:val="00CB22CE"/>
    <w:rsid w:val="00CB3D08"/>
    <w:rsid w:val="00CB4B85"/>
    <w:rsid w:val="00CB63B1"/>
    <w:rsid w:val="00CB6CEC"/>
    <w:rsid w:val="00CB6FF2"/>
    <w:rsid w:val="00CB7601"/>
    <w:rsid w:val="00CC02EE"/>
    <w:rsid w:val="00CC06C3"/>
    <w:rsid w:val="00CC0C57"/>
    <w:rsid w:val="00CC1D04"/>
    <w:rsid w:val="00CC4425"/>
    <w:rsid w:val="00CC5596"/>
    <w:rsid w:val="00CD0360"/>
    <w:rsid w:val="00CD0C65"/>
    <w:rsid w:val="00CD28C3"/>
    <w:rsid w:val="00CD2A8C"/>
    <w:rsid w:val="00CD3593"/>
    <w:rsid w:val="00CD42F0"/>
    <w:rsid w:val="00CD63D5"/>
    <w:rsid w:val="00CD65D3"/>
    <w:rsid w:val="00CD6648"/>
    <w:rsid w:val="00CD6C74"/>
    <w:rsid w:val="00CD70C2"/>
    <w:rsid w:val="00CE09A6"/>
    <w:rsid w:val="00CE0AD4"/>
    <w:rsid w:val="00CE1E01"/>
    <w:rsid w:val="00CE1F32"/>
    <w:rsid w:val="00CE32F6"/>
    <w:rsid w:val="00CE3690"/>
    <w:rsid w:val="00CE5268"/>
    <w:rsid w:val="00CE5884"/>
    <w:rsid w:val="00CE6703"/>
    <w:rsid w:val="00CE675E"/>
    <w:rsid w:val="00CE6C12"/>
    <w:rsid w:val="00CE7105"/>
    <w:rsid w:val="00CE756D"/>
    <w:rsid w:val="00CF0E1E"/>
    <w:rsid w:val="00CF294D"/>
    <w:rsid w:val="00CF3BC8"/>
    <w:rsid w:val="00CF3CB8"/>
    <w:rsid w:val="00CF425F"/>
    <w:rsid w:val="00CF49D4"/>
    <w:rsid w:val="00CF53FA"/>
    <w:rsid w:val="00CF638A"/>
    <w:rsid w:val="00CF6ABE"/>
    <w:rsid w:val="00CF6EB8"/>
    <w:rsid w:val="00CF73A9"/>
    <w:rsid w:val="00CF7D6B"/>
    <w:rsid w:val="00D0088D"/>
    <w:rsid w:val="00D00A04"/>
    <w:rsid w:val="00D0234A"/>
    <w:rsid w:val="00D03BD5"/>
    <w:rsid w:val="00D045D9"/>
    <w:rsid w:val="00D05B0E"/>
    <w:rsid w:val="00D05DA4"/>
    <w:rsid w:val="00D06262"/>
    <w:rsid w:val="00D06DA0"/>
    <w:rsid w:val="00D0779B"/>
    <w:rsid w:val="00D138D9"/>
    <w:rsid w:val="00D158C0"/>
    <w:rsid w:val="00D209E2"/>
    <w:rsid w:val="00D2122C"/>
    <w:rsid w:val="00D21F8E"/>
    <w:rsid w:val="00D2261D"/>
    <w:rsid w:val="00D22761"/>
    <w:rsid w:val="00D22E59"/>
    <w:rsid w:val="00D23DE5"/>
    <w:rsid w:val="00D25EA1"/>
    <w:rsid w:val="00D27A49"/>
    <w:rsid w:val="00D315F6"/>
    <w:rsid w:val="00D3187F"/>
    <w:rsid w:val="00D32819"/>
    <w:rsid w:val="00D3352F"/>
    <w:rsid w:val="00D33C55"/>
    <w:rsid w:val="00D3418A"/>
    <w:rsid w:val="00D352F8"/>
    <w:rsid w:val="00D35A83"/>
    <w:rsid w:val="00D35ED6"/>
    <w:rsid w:val="00D404D9"/>
    <w:rsid w:val="00D40B0A"/>
    <w:rsid w:val="00D40FCB"/>
    <w:rsid w:val="00D41BA8"/>
    <w:rsid w:val="00D41E06"/>
    <w:rsid w:val="00D421D5"/>
    <w:rsid w:val="00D435DE"/>
    <w:rsid w:val="00D4423E"/>
    <w:rsid w:val="00D4468E"/>
    <w:rsid w:val="00D44CAE"/>
    <w:rsid w:val="00D4606E"/>
    <w:rsid w:val="00D46E08"/>
    <w:rsid w:val="00D47925"/>
    <w:rsid w:val="00D47FA8"/>
    <w:rsid w:val="00D5009A"/>
    <w:rsid w:val="00D513CE"/>
    <w:rsid w:val="00D53F8E"/>
    <w:rsid w:val="00D54189"/>
    <w:rsid w:val="00D54458"/>
    <w:rsid w:val="00D54734"/>
    <w:rsid w:val="00D54C8B"/>
    <w:rsid w:val="00D55901"/>
    <w:rsid w:val="00D56E0C"/>
    <w:rsid w:val="00D570EB"/>
    <w:rsid w:val="00D6046F"/>
    <w:rsid w:val="00D60A2D"/>
    <w:rsid w:val="00D62139"/>
    <w:rsid w:val="00D628CB"/>
    <w:rsid w:val="00D62E10"/>
    <w:rsid w:val="00D63594"/>
    <w:rsid w:val="00D63CF8"/>
    <w:rsid w:val="00D6470A"/>
    <w:rsid w:val="00D64B95"/>
    <w:rsid w:val="00D673FF"/>
    <w:rsid w:val="00D678DF"/>
    <w:rsid w:val="00D67C4B"/>
    <w:rsid w:val="00D7004A"/>
    <w:rsid w:val="00D709AA"/>
    <w:rsid w:val="00D70A22"/>
    <w:rsid w:val="00D71A45"/>
    <w:rsid w:val="00D721EA"/>
    <w:rsid w:val="00D72A4B"/>
    <w:rsid w:val="00D741A9"/>
    <w:rsid w:val="00D744A6"/>
    <w:rsid w:val="00D74946"/>
    <w:rsid w:val="00D752E2"/>
    <w:rsid w:val="00D75488"/>
    <w:rsid w:val="00D76122"/>
    <w:rsid w:val="00D761BE"/>
    <w:rsid w:val="00D809DA"/>
    <w:rsid w:val="00D81DB6"/>
    <w:rsid w:val="00D8209E"/>
    <w:rsid w:val="00D8270B"/>
    <w:rsid w:val="00D82E99"/>
    <w:rsid w:val="00D83272"/>
    <w:rsid w:val="00D84456"/>
    <w:rsid w:val="00D847FF"/>
    <w:rsid w:val="00D85F2E"/>
    <w:rsid w:val="00D86A43"/>
    <w:rsid w:val="00D8722F"/>
    <w:rsid w:val="00D8770A"/>
    <w:rsid w:val="00D877F6"/>
    <w:rsid w:val="00D87A5C"/>
    <w:rsid w:val="00D87E30"/>
    <w:rsid w:val="00D908AB"/>
    <w:rsid w:val="00D917B1"/>
    <w:rsid w:val="00D91FF8"/>
    <w:rsid w:val="00D9367A"/>
    <w:rsid w:val="00D936B6"/>
    <w:rsid w:val="00D9440E"/>
    <w:rsid w:val="00D947A7"/>
    <w:rsid w:val="00D9498B"/>
    <w:rsid w:val="00D95753"/>
    <w:rsid w:val="00D95807"/>
    <w:rsid w:val="00D96E62"/>
    <w:rsid w:val="00D970C9"/>
    <w:rsid w:val="00D975E6"/>
    <w:rsid w:val="00DA16C7"/>
    <w:rsid w:val="00DA170C"/>
    <w:rsid w:val="00DA19C5"/>
    <w:rsid w:val="00DA23FE"/>
    <w:rsid w:val="00DA3627"/>
    <w:rsid w:val="00DA4280"/>
    <w:rsid w:val="00DA5559"/>
    <w:rsid w:val="00DA6852"/>
    <w:rsid w:val="00DA7909"/>
    <w:rsid w:val="00DA7947"/>
    <w:rsid w:val="00DB1BFD"/>
    <w:rsid w:val="00DB29DB"/>
    <w:rsid w:val="00DB31ED"/>
    <w:rsid w:val="00DB3236"/>
    <w:rsid w:val="00DB6EDB"/>
    <w:rsid w:val="00DB776C"/>
    <w:rsid w:val="00DC0627"/>
    <w:rsid w:val="00DC1D79"/>
    <w:rsid w:val="00DC20A7"/>
    <w:rsid w:val="00DC265E"/>
    <w:rsid w:val="00DC4268"/>
    <w:rsid w:val="00DC469F"/>
    <w:rsid w:val="00DC49A4"/>
    <w:rsid w:val="00DC5206"/>
    <w:rsid w:val="00DC638B"/>
    <w:rsid w:val="00DC6AB4"/>
    <w:rsid w:val="00DC78D4"/>
    <w:rsid w:val="00DD00D8"/>
    <w:rsid w:val="00DD1B5A"/>
    <w:rsid w:val="00DD2376"/>
    <w:rsid w:val="00DD4013"/>
    <w:rsid w:val="00DD4575"/>
    <w:rsid w:val="00DD4CF7"/>
    <w:rsid w:val="00DD519E"/>
    <w:rsid w:val="00DD5B66"/>
    <w:rsid w:val="00DD5BD6"/>
    <w:rsid w:val="00DD5F98"/>
    <w:rsid w:val="00DD7367"/>
    <w:rsid w:val="00DE00D1"/>
    <w:rsid w:val="00DE013F"/>
    <w:rsid w:val="00DE05CB"/>
    <w:rsid w:val="00DE0B4F"/>
    <w:rsid w:val="00DE1B80"/>
    <w:rsid w:val="00DE2402"/>
    <w:rsid w:val="00DE2C86"/>
    <w:rsid w:val="00DE2D64"/>
    <w:rsid w:val="00DE2E83"/>
    <w:rsid w:val="00DE4DF1"/>
    <w:rsid w:val="00DE6617"/>
    <w:rsid w:val="00DE6A7B"/>
    <w:rsid w:val="00DE6E3E"/>
    <w:rsid w:val="00DF04C2"/>
    <w:rsid w:val="00DF1353"/>
    <w:rsid w:val="00DF1621"/>
    <w:rsid w:val="00DF21C0"/>
    <w:rsid w:val="00DF2319"/>
    <w:rsid w:val="00DF34CD"/>
    <w:rsid w:val="00DF58D3"/>
    <w:rsid w:val="00DF61C6"/>
    <w:rsid w:val="00DF62CD"/>
    <w:rsid w:val="00DF6844"/>
    <w:rsid w:val="00DF6DDC"/>
    <w:rsid w:val="00DF6F40"/>
    <w:rsid w:val="00DF7EF4"/>
    <w:rsid w:val="00E00AD6"/>
    <w:rsid w:val="00E00EEA"/>
    <w:rsid w:val="00E00FB9"/>
    <w:rsid w:val="00E01815"/>
    <w:rsid w:val="00E018F3"/>
    <w:rsid w:val="00E0206E"/>
    <w:rsid w:val="00E02540"/>
    <w:rsid w:val="00E02653"/>
    <w:rsid w:val="00E02E76"/>
    <w:rsid w:val="00E0499C"/>
    <w:rsid w:val="00E06AFC"/>
    <w:rsid w:val="00E06B60"/>
    <w:rsid w:val="00E07CFE"/>
    <w:rsid w:val="00E112D0"/>
    <w:rsid w:val="00E114B7"/>
    <w:rsid w:val="00E11A15"/>
    <w:rsid w:val="00E11B81"/>
    <w:rsid w:val="00E121D0"/>
    <w:rsid w:val="00E12479"/>
    <w:rsid w:val="00E12CFC"/>
    <w:rsid w:val="00E13BE8"/>
    <w:rsid w:val="00E13CF4"/>
    <w:rsid w:val="00E13F49"/>
    <w:rsid w:val="00E14353"/>
    <w:rsid w:val="00E14489"/>
    <w:rsid w:val="00E14565"/>
    <w:rsid w:val="00E14877"/>
    <w:rsid w:val="00E148A4"/>
    <w:rsid w:val="00E14C01"/>
    <w:rsid w:val="00E14C74"/>
    <w:rsid w:val="00E150A1"/>
    <w:rsid w:val="00E1562F"/>
    <w:rsid w:val="00E166CB"/>
    <w:rsid w:val="00E177BC"/>
    <w:rsid w:val="00E204AF"/>
    <w:rsid w:val="00E20BF3"/>
    <w:rsid w:val="00E20C1D"/>
    <w:rsid w:val="00E214F9"/>
    <w:rsid w:val="00E2211E"/>
    <w:rsid w:val="00E2320B"/>
    <w:rsid w:val="00E232CB"/>
    <w:rsid w:val="00E23A86"/>
    <w:rsid w:val="00E23C17"/>
    <w:rsid w:val="00E248DE"/>
    <w:rsid w:val="00E25128"/>
    <w:rsid w:val="00E25C29"/>
    <w:rsid w:val="00E27425"/>
    <w:rsid w:val="00E306B2"/>
    <w:rsid w:val="00E3156D"/>
    <w:rsid w:val="00E31CCD"/>
    <w:rsid w:val="00E320FB"/>
    <w:rsid w:val="00E33230"/>
    <w:rsid w:val="00E3336C"/>
    <w:rsid w:val="00E3380D"/>
    <w:rsid w:val="00E33C1D"/>
    <w:rsid w:val="00E33C77"/>
    <w:rsid w:val="00E35604"/>
    <w:rsid w:val="00E35E05"/>
    <w:rsid w:val="00E364F5"/>
    <w:rsid w:val="00E36561"/>
    <w:rsid w:val="00E40F47"/>
    <w:rsid w:val="00E41299"/>
    <w:rsid w:val="00E41979"/>
    <w:rsid w:val="00E43104"/>
    <w:rsid w:val="00E4326A"/>
    <w:rsid w:val="00E439BD"/>
    <w:rsid w:val="00E44069"/>
    <w:rsid w:val="00E455AE"/>
    <w:rsid w:val="00E46B52"/>
    <w:rsid w:val="00E4772E"/>
    <w:rsid w:val="00E51CA1"/>
    <w:rsid w:val="00E52466"/>
    <w:rsid w:val="00E5310C"/>
    <w:rsid w:val="00E53595"/>
    <w:rsid w:val="00E538C8"/>
    <w:rsid w:val="00E53D02"/>
    <w:rsid w:val="00E541F3"/>
    <w:rsid w:val="00E544DC"/>
    <w:rsid w:val="00E548A8"/>
    <w:rsid w:val="00E54D02"/>
    <w:rsid w:val="00E55524"/>
    <w:rsid w:val="00E561E5"/>
    <w:rsid w:val="00E572C3"/>
    <w:rsid w:val="00E57C5D"/>
    <w:rsid w:val="00E618F8"/>
    <w:rsid w:val="00E6223B"/>
    <w:rsid w:val="00E6284D"/>
    <w:rsid w:val="00E64723"/>
    <w:rsid w:val="00E652B7"/>
    <w:rsid w:val="00E65E92"/>
    <w:rsid w:val="00E66136"/>
    <w:rsid w:val="00E66D11"/>
    <w:rsid w:val="00E701B7"/>
    <w:rsid w:val="00E70A9A"/>
    <w:rsid w:val="00E70C25"/>
    <w:rsid w:val="00E70F6F"/>
    <w:rsid w:val="00E7101E"/>
    <w:rsid w:val="00E710A4"/>
    <w:rsid w:val="00E73677"/>
    <w:rsid w:val="00E73D76"/>
    <w:rsid w:val="00E73FBF"/>
    <w:rsid w:val="00E74CA1"/>
    <w:rsid w:val="00E75003"/>
    <w:rsid w:val="00E754A3"/>
    <w:rsid w:val="00E76001"/>
    <w:rsid w:val="00E77350"/>
    <w:rsid w:val="00E773AC"/>
    <w:rsid w:val="00E773E1"/>
    <w:rsid w:val="00E77C4E"/>
    <w:rsid w:val="00E81709"/>
    <w:rsid w:val="00E837DB"/>
    <w:rsid w:val="00E848F8"/>
    <w:rsid w:val="00E85D84"/>
    <w:rsid w:val="00E85E63"/>
    <w:rsid w:val="00E87AB9"/>
    <w:rsid w:val="00E87B36"/>
    <w:rsid w:val="00E90077"/>
    <w:rsid w:val="00E90352"/>
    <w:rsid w:val="00E91A76"/>
    <w:rsid w:val="00E92258"/>
    <w:rsid w:val="00E926D8"/>
    <w:rsid w:val="00E92A79"/>
    <w:rsid w:val="00E92EF8"/>
    <w:rsid w:val="00E9330D"/>
    <w:rsid w:val="00E9386A"/>
    <w:rsid w:val="00E93967"/>
    <w:rsid w:val="00E93EC1"/>
    <w:rsid w:val="00E94104"/>
    <w:rsid w:val="00E94589"/>
    <w:rsid w:val="00E956A5"/>
    <w:rsid w:val="00E96714"/>
    <w:rsid w:val="00E97513"/>
    <w:rsid w:val="00EA00FA"/>
    <w:rsid w:val="00EA1487"/>
    <w:rsid w:val="00EA1922"/>
    <w:rsid w:val="00EA19B1"/>
    <w:rsid w:val="00EA24D4"/>
    <w:rsid w:val="00EA39A1"/>
    <w:rsid w:val="00EA48A8"/>
    <w:rsid w:val="00EA4A95"/>
    <w:rsid w:val="00EA4E47"/>
    <w:rsid w:val="00EA5138"/>
    <w:rsid w:val="00EA5838"/>
    <w:rsid w:val="00EA6CBA"/>
    <w:rsid w:val="00EA7154"/>
    <w:rsid w:val="00EA7420"/>
    <w:rsid w:val="00EA784F"/>
    <w:rsid w:val="00EA7AF3"/>
    <w:rsid w:val="00EA7B9A"/>
    <w:rsid w:val="00EA7C92"/>
    <w:rsid w:val="00EB0C01"/>
    <w:rsid w:val="00EB1BD9"/>
    <w:rsid w:val="00EB1D29"/>
    <w:rsid w:val="00EB3DCA"/>
    <w:rsid w:val="00EB3E78"/>
    <w:rsid w:val="00EB400E"/>
    <w:rsid w:val="00EB59D3"/>
    <w:rsid w:val="00EB5B5E"/>
    <w:rsid w:val="00EB6FFF"/>
    <w:rsid w:val="00EC051F"/>
    <w:rsid w:val="00EC06B2"/>
    <w:rsid w:val="00EC08D1"/>
    <w:rsid w:val="00EC10F4"/>
    <w:rsid w:val="00EC3CD8"/>
    <w:rsid w:val="00EC54FB"/>
    <w:rsid w:val="00EC7ACD"/>
    <w:rsid w:val="00EC7E80"/>
    <w:rsid w:val="00ED15BA"/>
    <w:rsid w:val="00ED1AF0"/>
    <w:rsid w:val="00ED2350"/>
    <w:rsid w:val="00ED2D33"/>
    <w:rsid w:val="00ED35B0"/>
    <w:rsid w:val="00ED4665"/>
    <w:rsid w:val="00ED4E5B"/>
    <w:rsid w:val="00ED52AE"/>
    <w:rsid w:val="00ED5AD4"/>
    <w:rsid w:val="00ED6349"/>
    <w:rsid w:val="00ED779A"/>
    <w:rsid w:val="00ED7A1F"/>
    <w:rsid w:val="00ED7B73"/>
    <w:rsid w:val="00EE0DCA"/>
    <w:rsid w:val="00EE21CB"/>
    <w:rsid w:val="00EE2AA1"/>
    <w:rsid w:val="00EE4280"/>
    <w:rsid w:val="00EE4586"/>
    <w:rsid w:val="00EE677D"/>
    <w:rsid w:val="00EE7DB8"/>
    <w:rsid w:val="00EF0233"/>
    <w:rsid w:val="00EF056D"/>
    <w:rsid w:val="00EF097B"/>
    <w:rsid w:val="00EF1CDF"/>
    <w:rsid w:val="00EF1E96"/>
    <w:rsid w:val="00EF2451"/>
    <w:rsid w:val="00EF27B8"/>
    <w:rsid w:val="00EF2D33"/>
    <w:rsid w:val="00EF64F8"/>
    <w:rsid w:val="00EF655C"/>
    <w:rsid w:val="00EF757B"/>
    <w:rsid w:val="00EF7A3C"/>
    <w:rsid w:val="00EF7B14"/>
    <w:rsid w:val="00F00C2C"/>
    <w:rsid w:val="00F00EA6"/>
    <w:rsid w:val="00F01AE8"/>
    <w:rsid w:val="00F01D3E"/>
    <w:rsid w:val="00F029E8"/>
    <w:rsid w:val="00F04840"/>
    <w:rsid w:val="00F04A30"/>
    <w:rsid w:val="00F058A6"/>
    <w:rsid w:val="00F0672F"/>
    <w:rsid w:val="00F0734D"/>
    <w:rsid w:val="00F10FE7"/>
    <w:rsid w:val="00F1158D"/>
    <w:rsid w:val="00F1188F"/>
    <w:rsid w:val="00F11A3F"/>
    <w:rsid w:val="00F12178"/>
    <w:rsid w:val="00F12DD5"/>
    <w:rsid w:val="00F12DF7"/>
    <w:rsid w:val="00F12F68"/>
    <w:rsid w:val="00F12F71"/>
    <w:rsid w:val="00F1350D"/>
    <w:rsid w:val="00F151DD"/>
    <w:rsid w:val="00F15A6A"/>
    <w:rsid w:val="00F16BFB"/>
    <w:rsid w:val="00F16F03"/>
    <w:rsid w:val="00F17771"/>
    <w:rsid w:val="00F225CB"/>
    <w:rsid w:val="00F22AFD"/>
    <w:rsid w:val="00F232D5"/>
    <w:rsid w:val="00F245B1"/>
    <w:rsid w:val="00F24896"/>
    <w:rsid w:val="00F24E01"/>
    <w:rsid w:val="00F2598F"/>
    <w:rsid w:val="00F272E7"/>
    <w:rsid w:val="00F27DED"/>
    <w:rsid w:val="00F32081"/>
    <w:rsid w:val="00F32A66"/>
    <w:rsid w:val="00F33F10"/>
    <w:rsid w:val="00F34401"/>
    <w:rsid w:val="00F3491D"/>
    <w:rsid w:val="00F349F1"/>
    <w:rsid w:val="00F350A1"/>
    <w:rsid w:val="00F3590D"/>
    <w:rsid w:val="00F359AA"/>
    <w:rsid w:val="00F3713B"/>
    <w:rsid w:val="00F40A26"/>
    <w:rsid w:val="00F40F29"/>
    <w:rsid w:val="00F41568"/>
    <w:rsid w:val="00F41BD5"/>
    <w:rsid w:val="00F43056"/>
    <w:rsid w:val="00F43AD4"/>
    <w:rsid w:val="00F44334"/>
    <w:rsid w:val="00F4518D"/>
    <w:rsid w:val="00F47279"/>
    <w:rsid w:val="00F47767"/>
    <w:rsid w:val="00F50E3C"/>
    <w:rsid w:val="00F51A86"/>
    <w:rsid w:val="00F5322E"/>
    <w:rsid w:val="00F56837"/>
    <w:rsid w:val="00F56E69"/>
    <w:rsid w:val="00F628AB"/>
    <w:rsid w:val="00F62955"/>
    <w:rsid w:val="00F62CCB"/>
    <w:rsid w:val="00F630AC"/>
    <w:rsid w:val="00F6388A"/>
    <w:rsid w:val="00F64E14"/>
    <w:rsid w:val="00F65C59"/>
    <w:rsid w:val="00F66856"/>
    <w:rsid w:val="00F66F33"/>
    <w:rsid w:val="00F7056F"/>
    <w:rsid w:val="00F71C9C"/>
    <w:rsid w:val="00F71E0F"/>
    <w:rsid w:val="00F7316D"/>
    <w:rsid w:val="00F736E1"/>
    <w:rsid w:val="00F73FC8"/>
    <w:rsid w:val="00F747B3"/>
    <w:rsid w:val="00F74ECC"/>
    <w:rsid w:val="00F75C32"/>
    <w:rsid w:val="00F7671A"/>
    <w:rsid w:val="00F81728"/>
    <w:rsid w:val="00F827F0"/>
    <w:rsid w:val="00F82AB3"/>
    <w:rsid w:val="00F85AFA"/>
    <w:rsid w:val="00F8656A"/>
    <w:rsid w:val="00F91104"/>
    <w:rsid w:val="00F91359"/>
    <w:rsid w:val="00F9168D"/>
    <w:rsid w:val="00F91ED7"/>
    <w:rsid w:val="00F91F10"/>
    <w:rsid w:val="00F92444"/>
    <w:rsid w:val="00F92F54"/>
    <w:rsid w:val="00F93E4E"/>
    <w:rsid w:val="00F9416A"/>
    <w:rsid w:val="00F9486D"/>
    <w:rsid w:val="00F954B9"/>
    <w:rsid w:val="00F955A1"/>
    <w:rsid w:val="00FA013B"/>
    <w:rsid w:val="00FA0348"/>
    <w:rsid w:val="00FA0E7B"/>
    <w:rsid w:val="00FA1349"/>
    <w:rsid w:val="00FA34C8"/>
    <w:rsid w:val="00FA358E"/>
    <w:rsid w:val="00FA3D31"/>
    <w:rsid w:val="00FA4ABC"/>
    <w:rsid w:val="00FA54DE"/>
    <w:rsid w:val="00FA604E"/>
    <w:rsid w:val="00FA6BBD"/>
    <w:rsid w:val="00FA7331"/>
    <w:rsid w:val="00FA73AE"/>
    <w:rsid w:val="00FA7F6B"/>
    <w:rsid w:val="00FB1F6F"/>
    <w:rsid w:val="00FB3F71"/>
    <w:rsid w:val="00FB5DF7"/>
    <w:rsid w:val="00FB5F21"/>
    <w:rsid w:val="00FB6761"/>
    <w:rsid w:val="00FB6965"/>
    <w:rsid w:val="00FB7124"/>
    <w:rsid w:val="00FB73F9"/>
    <w:rsid w:val="00FC08F1"/>
    <w:rsid w:val="00FC12D4"/>
    <w:rsid w:val="00FC1FCE"/>
    <w:rsid w:val="00FC29B3"/>
    <w:rsid w:val="00FC2F50"/>
    <w:rsid w:val="00FC3E6A"/>
    <w:rsid w:val="00FC5618"/>
    <w:rsid w:val="00FC57A4"/>
    <w:rsid w:val="00FC5BA2"/>
    <w:rsid w:val="00FC5CAB"/>
    <w:rsid w:val="00FC619E"/>
    <w:rsid w:val="00FC6354"/>
    <w:rsid w:val="00FC717B"/>
    <w:rsid w:val="00FC73FE"/>
    <w:rsid w:val="00FC7A8E"/>
    <w:rsid w:val="00FC7B5E"/>
    <w:rsid w:val="00FD07FA"/>
    <w:rsid w:val="00FD0A65"/>
    <w:rsid w:val="00FD0ADC"/>
    <w:rsid w:val="00FD2A2B"/>
    <w:rsid w:val="00FD2C8A"/>
    <w:rsid w:val="00FD3050"/>
    <w:rsid w:val="00FD318E"/>
    <w:rsid w:val="00FD3F96"/>
    <w:rsid w:val="00FD4710"/>
    <w:rsid w:val="00FD77C5"/>
    <w:rsid w:val="00FD7E38"/>
    <w:rsid w:val="00FE1285"/>
    <w:rsid w:val="00FE1F90"/>
    <w:rsid w:val="00FE3AD7"/>
    <w:rsid w:val="00FE4083"/>
    <w:rsid w:val="00FE51D4"/>
    <w:rsid w:val="00FE5F60"/>
    <w:rsid w:val="00FE5F87"/>
    <w:rsid w:val="00FE796C"/>
    <w:rsid w:val="00FF08D6"/>
    <w:rsid w:val="00FF0A0A"/>
    <w:rsid w:val="00FF0E5A"/>
    <w:rsid w:val="00FF15C0"/>
    <w:rsid w:val="00FF1CE3"/>
    <w:rsid w:val="00FF365F"/>
    <w:rsid w:val="00FF3721"/>
    <w:rsid w:val="00FF3825"/>
    <w:rsid w:val="00FF4E13"/>
    <w:rsid w:val="00FF4F08"/>
    <w:rsid w:val="00FF563E"/>
    <w:rsid w:val="00FF78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8C9B8"/>
  <w15:docId w15:val="{F80F492B-8AA1-4B48-8F62-A308D05FF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EF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36EFB"/>
    <w:pPr>
      <w:keepNext/>
      <w:outlineLvl w:val="0"/>
    </w:pPr>
    <w:rPr>
      <w:b/>
      <w:bCs/>
      <w:sz w:val="22"/>
    </w:rPr>
  </w:style>
  <w:style w:type="paragraph" w:styleId="Heading3">
    <w:name w:val="heading 3"/>
    <w:basedOn w:val="Normal"/>
    <w:next w:val="Normal"/>
    <w:link w:val="Heading3Char"/>
    <w:uiPriority w:val="9"/>
    <w:semiHidden/>
    <w:unhideWhenUsed/>
    <w:qFormat/>
    <w:rsid w:val="000F4264"/>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36EFB"/>
    <w:pPr>
      <w:spacing w:after="0" w:line="240" w:lineRule="auto"/>
    </w:pPr>
  </w:style>
  <w:style w:type="character" w:customStyle="1" w:styleId="Heading1Char">
    <w:name w:val="Heading 1 Char"/>
    <w:basedOn w:val="DefaultParagraphFont"/>
    <w:link w:val="Heading1"/>
    <w:rsid w:val="00536EFB"/>
    <w:rPr>
      <w:rFonts w:ascii="Times New Roman" w:eastAsia="Times New Roman" w:hAnsi="Times New Roman" w:cs="Times New Roman"/>
      <w:b/>
      <w:bCs/>
      <w:szCs w:val="24"/>
    </w:rPr>
  </w:style>
  <w:style w:type="paragraph" w:styleId="Title">
    <w:name w:val="Title"/>
    <w:basedOn w:val="Normal"/>
    <w:link w:val="TitleChar"/>
    <w:qFormat/>
    <w:rsid w:val="00536EFB"/>
    <w:pPr>
      <w:jc w:val="center"/>
    </w:pPr>
    <w:rPr>
      <w:b/>
      <w:bCs/>
      <w:sz w:val="32"/>
      <w:u w:val="single"/>
    </w:rPr>
  </w:style>
  <w:style w:type="character" w:customStyle="1" w:styleId="TitleChar">
    <w:name w:val="Title Char"/>
    <w:basedOn w:val="DefaultParagraphFont"/>
    <w:link w:val="Title"/>
    <w:rsid w:val="00536EFB"/>
    <w:rPr>
      <w:rFonts w:ascii="Times New Roman" w:eastAsia="Times New Roman" w:hAnsi="Times New Roman" w:cs="Times New Roman"/>
      <w:b/>
      <w:bCs/>
      <w:sz w:val="32"/>
      <w:szCs w:val="24"/>
      <w:u w:val="single"/>
    </w:rPr>
  </w:style>
  <w:style w:type="character" w:styleId="Hyperlink">
    <w:name w:val="Hyperlink"/>
    <w:basedOn w:val="DefaultParagraphFont"/>
    <w:semiHidden/>
    <w:rsid w:val="00536EFB"/>
    <w:rPr>
      <w:color w:val="0000FF"/>
      <w:u w:val="single"/>
    </w:rPr>
  </w:style>
  <w:style w:type="paragraph" w:styleId="ListParagraph">
    <w:name w:val="List Paragraph"/>
    <w:basedOn w:val="Normal"/>
    <w:uiPriority w:val="34"/>
    <w:qFormat/>
    <w:rsid w:val="00536EFB"/>
    <w:pPr>
      <w:ind w:left="720"/>
      <w:contextualSpacing/>
    </w:pPr>
  </w:style>
  <w:style w:type="paragraph" w:styleId="Header">
    <w:name w:val="header"/>
    <w:basedOn w:val="Normal"/>
    <w:link w:val="HeaderChar"/>
    <w:uiPriority w:val="99"/>
    <w:unhideWhenUsed/>
    <w:rsid w:val="005D09F4"/>
    <w:pPr>
      <w:tabs>
        <w:tab w:val="center" w:pos="4513"/>
        <w:tab w:val="right" w:pos="9026"/>
      </w:tabs>
    </w:pPr>
  </w:style>
  <w:style w:type="character" w:customStyle="1" w:styleId="HeaderChar">
    <w:name w:val="Header Char"/>
    <w:basedOn w:val="DefaultParagraphFont"/>
    <w:link w:val="Header"/>
    <w:uiPriority w:val="99"/>
    <w:rsid w:val="005D09F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09F4"/>
    <w:pPr>
      <w:tabs>
        <w:tab w:val="center" w:pos="4513"/>
        <w:tab w:val="right" w:pos="9026"/>
      </w:tabs>
    </w:pPr>
  </w:style>
  <w:style w:type="character" w:customStyle="1" w:styleId="FooterChar">
    <w:name w:val="Footer Char"/>
    <w:basedOn w:val="DefaultParagraphFont"/>
    <w:link w:val="Footer"/>
    <w:uiPriority w:val="99"/>
    <w:rsid w:val="005D09F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C5BA2"/>
    <w:rPr>
      <w:rFonts w:ascii="Tahoma" w:hAnsi="Tahoma" w:cs="Tahoma"/>
      <w:sz w:val="16"/>
      <w:szCs w:val="16"/>
    </w:rPr>
  </w:style>
  <w:style w:type="character" w:customStyle="1" w:styleId="BalloonTextChar">
    <w:name w:val="Balloon Text Char"/>
    <w:basedOn w:val="DefaultParagraphFont"/>
    <w:link w:val="BalloonText"/>
    <w:uiPriority w:val="99"/>
    <w:semiHidden/>
    <w:rsid w:val="00FC5BA2"/>
    <w:rPr>
      <w:rFonts w:ascii="Tahoma" w:eastAsia="Times New Roman" w:hAnsi="Tahoma" w:cs="Tahoma"/>
      <w:sz w:val="16"/>
      <w:szCs w:val="16"/>
    </w:rPr>
  </w:style>
  <w:style w:type="table" w:styleId="TableGrid">
    <w:name w:val="Table Grid"/>
    <w:basedOn w:val="TableNormal"/>
    <w:uiPriority w:val="59"/>
    <w:rsid w:val="008849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rsid w:val="00406C4F"/>
    <w:pPr>
      <w:spacing w:before="100" w:beforeAutospacing="1" w:after="100" w:afterAutospacing="1"/>
    </w:pPr>
    <w:rPr>
      <w:lang w:eastAsia="en-GB"/>
    </w:rPr>
  </w:style>
  <w:style w:type="paragraph" w:customStyle="1" w:styleId="metainfo">
    <w:name w:val="metainfo"/>
    <w:basedOn w:val="Normal"/>
    <w:rsid w:val="00406C4F"/>
    <w:pPr>
      <w:spacing w:before="100" w:beforeAutospacing="1" w:after="100" w:afterAutospacing="1"/>
    </w:pPr>
    <w:rPr>
      <w:lang w:eastAsia="en-GB"/>
    </w:rPr>
  </w:style>
  <w:style w:type="character" w:customStyle="1" w:styleId="divider">
    <w:name w:val="divider"/>
    <w:basedOn w:val="DefaultParagraphFont"/>
    <w:rsid w:val="000C410B"/>
  </w:style>
  <w:style w:type="character" w:customStyle="1" w:styleId="description">
    <w:name w:val="description"/>
    <w:basedOn w:val="DefaultParagraphFont"/>
    <w:rsid w:val="00495E03"/>
  </w:style>
  <w:style w:type="character" w:customStyle="1" w:styleId="Heading3Char">
    <w:name w:val="Heading 3 Char"/>
    <w:basedOn w:val="DefaultParagraphFont"/>
    <w:link w:val="Heading3"/>
    <w:uiPriority w:val="9"/>
    <w:semiHidden/>
    <w:rsid w:val="000F4264"/>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0F4264"/>
    <w:pPr>
      <w:spacing w:before="100" w:beforeAutospacing="1" w:after="100" w:afterAutospacing="1"/>
    </w:pPr>
    <w:rPr>
      <w:rFonts w:eastAsiaTheme="minorHAnsi"/>
      <w:lang w:eastAsia="en-GB"/>
    </w:rPr>
  </w:style>
  <w:style w:type="paragraph" w:customStyle="1" w:styleId="casetype">
    <w:name w:val="casetype"/>
    <w:basedOn w:val="Normal"/>
    <w:rsid w:val="0082459A"/>
    <w:pPr>
      <w:spacing w:before="100" w:beforeAutospacing="1" w:after="100" w:afterAutospacing="1"/>
    </w:pPr>
    <w:rPr>
      <w:lang w:eastAsia="en-GB"/>
    </w:rPr>
  </w:style>
  <w:style w:type="character" w:customStyle="1" w:styleId="Mention1">
    <w:name w:val="Mention1"/>
    <w:basedOn w:val="DefaultParagraphFont"/>
    <w:uiPriority w:val="99"/>
    <w:semiHidden/>
    <w:unhideWhenUsed/>
    <w:rsid w:val="00D2261D"/>
    <w:rPr>
      <w:color w:val="2B579A"/>
      <w:shd w:val="clear" w:color="auto" w:fill="E6E6E6"/>
    </w:rPr>
  </w:style>
  <w:style w:type="table" w:customStyle="1" w:styleId="TableGrid1">
    <w:name w:val="Table Grid1"/>
    <w:basedOn w:val="TableNormal"/>
    <w:next w:val="TableGrid"/>
    <w:uiPriority w:val="59"/>
    <w:rsid w:val="008947B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02D0"/>
    <w:pPr>
      <w:autoSpaceDE w:val="0"/>
      <w:autoSpaceDN w:val="0"/>
      <w:adjustRightInd w:val="0"/>
      <w:spacing w:after="0" w:line="240" w:lineRule="auto"/>
    </w:pPr>
    <w:rPr>
      <w:rFonts w:ascii="Arial" w:hAnsi="Arial" w:cs="Arial"/>
      <w:color w:val="000000"/>
      <w:sz w:val="24"/>
      <w:szCs w:val="24"/>
    </w:rPr>
  </w:style>
  <w:style w:type="character" w:customStyle="1" w:styleId="casenumber">
    <w:name w:val="casenumber"/>
    <w:basedOn w:val="DefaultParagraphFont"/>
    <w:rsid w:val="00976A38"/>
  </w:style>
  <w:style w:type="character" w:customStyle="1" w:styleId="divider1">
    <w:name w:val="divider1"/>
    <w:basedOn w:val="DefaultParagraphFont"/>
    <w:rsid w:val="00976A38"/>
  </w:style>
  <w:style w:type="character" w:customStyle="1" w:styleId="divider2">
    <w:name w:val="divider2"/>
    <w:basedOn w:val="DefaultParagraphFont"/>
    <w:rsid w:val="00976A38"/>
  </w:style>
  <w:style w:type="character" w:styleId="LineNumber">
    <w:name w:val="line number"/>
    <w:basedOn w:val="DefaultParagraphFont"/>
    <w:uiPriority w:val="99"/>
    <w:semiHidden/>
    <w:unhideWhenUsed/>
    <w:rsid w:val="00A5381A"/>
  </w:style>
  <w:style w:type="character" w:customStyle="1" w:styleId="UnresolvedMention1">
    <w:name w:val="Unresolved Mention1"/>
    <w:basedOn w:val="DefaultParagraphFont"/>
    <w:uiPriority w:val="99"/>
    <w:semiHidden/>
    <w:unhideWhenUsed/>
    <w:rsid w:val="008D5BC9"/>
    <w:rPr>
      <w:color w:val="605E5C"/>
      <w:shd w:val="clear" w:color="auto" w:fill="E1DFDD"/>
    </w:rPr>
  </w:style>
  <w:style w:type="character" w:customStyle="1" w:styleId="UnresolvedMention2">
    <w:name w:val="Unresolved Mention2"/>
    <w:basedOn w:val="DefaultParagraphFont"/>
    <w:uiPriority w:val="99"/>
    <w:semiHidden/>
    <w:unhideWhenUsed/>
    <w:rsid w:val="005E7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96805">
      <w:bodyDiv w:val="1"/>
      <w:marLeft w:val="0"/>
      <w:marRight w:val="0"/>
      <w:marTop w:val="0"/>
      <w:marBottom w:val="0"/>
      <w:divBdr>
        <w:top w:val="none" w:sz="0" w:space="0" w:color="auto"/>
        <w:left w:val="none" w:sz="0" w:space="0" w:color="auto"/>
        <w:bottom w:val="none" w:sz="0" w:space="0" w:color="auto"/>
        <w:right w:val="none" w:sz="0" w:space="0" w:color="auto"/>
      </w:divBdr>
    </w:div>
    <w:div w:id="64569101">
      <w:bodyDiv w:val="1"/>
      <w:marLeft w:val="0"/>
      <w:marRight w:val="0"/>
      <w:marTop w:val="0"/>
      <w:marBottom w:val="0"/>
      <w:divBdr>
        <w:top w:val="none" w:sz="0" w:space="0" w:color="auto"/>
        <w:left w:val="none" w:sz="0" w:space="0" w:color="auto"/>
        <w:bottom w:val="none" w:sz="0" w:space="0" w:color="auto"/>
        <w:right w:val="none" w:sz="0" w:space="0" w:color="auto"/>
      </w:divBdr>
    </w:div>
    <w:div w:id="65227683">
      <w:bodyDiv w:val="1"/>
      <w:marLeft w:val="0"/>
      <w:marRight w:val="0"/>
      <w:marTop w:val="0"/>
      <w:marBottom w:val="0"/>
      <w:divBdr>
        <w:top w:val="none" w:sz="0" w:space="0" w:color="auto"/>
        <w:left w:val="none" w:sz="0" w:space="0" w:color="auto"/>
        <w:bottom w:val="none" w:sz="0" w:space="0" w:color="auto"/>
        <w:right w:val="none" w:sz="0" w:space="0" w:color="auto"/>
      </w:divBdr>
    </w:div>
    <w:div w:id="97800456">
      <w:bodyDiv w:val="1"/>
      <w:marLeft w:val="0"/>
      <w:marRight w:val="0"/>
      <w:marTop w:val="0"/>
      <w:marBottom w:val="0"/>
      <w:divBdr>
        <w:top w:val="none" w:sz="0" w:space="0" w:color="auto"/>
        <w:left w:val="none" w:sz="0" w:space="0" w:color="auto"/>
        <w:bottom w:val="none" w:sz="0" w:space="0" w:color="auto"/>
        <w:right w:val="none" w:sz="0" w:space="0" w:color="auto"/>
      </w:divBdr>
    </w:div>
    <w:div w:id="117073557">
      <w:bodyDiv w:val="1"/>
      <w:marLeft w:val="0"/>
      <w:marRight w:val="0"/>
      <w:marTop w:val="0"/>
      <w:marBottom w:val="0"/>
      <w:divBdr>
        <w:top w:val="none" w:sz="0" w:space="0" w:color="auto"/>
        <w:left w:val="none" w:sz="0" w:space="0" w:color="auto"/>
        <w:bottom w:val="none" w:sz="0" w:space="0" w:color="auto"/>
        <w:right w:val="none" w:sz="0" w:space="0" w:color="auto"/>
      </w:divBdr>
      <w:divsChild>
        <w:div w:id="2052264931">
          <w:marLeft w:val="0"/>
          <w:marRight w:val="0"/>
          <w:marTop w:val="0"/>
          <w:marBottom w:val="0"/>
          <w:divBdr>
            <w:top w:val="none" w:sz="0" w:space="0" w:color="auto"/>
            <w:left w:val="none" w:sz="0" w:space="0" w:color="auto"/>
            <w:bottom w:val="none" w:sz="0" w:space="0" w:color="auto"/>
            <w:right w:val="none" w:sz="0" w:space="0" w:color="auto"/>
          </w:divBdr>
          <w:divsChild>
            <w:div w:id="2093308384">
              <w:marLeft w:val="3900"/>
              <w:marRight w:val="0"/>
              <w:marTop w:val="0"/>
              <w:marBottom w:val="0"/>
              <w:divBdr>
                <w:top w:val="none" w:sz="0" w:space="0" w:color="auto"/>
                <w:left w:val="single" w:sz="6" w:space="0" w:color="B2B2B2"/>
                <w:bottom w:val="none" w:sz="0" w:space="0" w:color="auto"/>
                <w:right w:val="none" w:sz="0" w:space="0" w:color="auto"/>
              </w:divBdr>
              <w:divsChild>
                <w:div w:id="1870336161">
                  <w:marLeft w:val="0"/>
                  <w:marRight w:val="0"/>
                  <w:marTop w:val="0"/>
                  <w:marBottom w:val="0"/>
                  <w:divBdr>
                    <w:top w:val="none" w:sz="0" w:space="0" w:color="auto"/>
                    <w:left w:val="none" w:sz="0" w:space="0" w:color="auto"/>
                    <w:bottom w:val="none" w:sz="0" w:space="0" w:color="auto"/>
                    <w:right w:val="none" w:sz="0" w:space="0" w:color="auto"/>
                  </w:divBdr>
                  <w:divsChild>
                    <w:div w:id="27030229">
                      <w:marLeft w:val="0"/>
                      <w:marRight w:val="0"/>
                      <w:marTop w:val="0"/>
                      <w:marBottom w:val="0"/>
                      <w:divBdr>
                        <w:top w:val="none" w:sz="0" w:space="0" w:color="auto"/>
                        <w:left w:val="none" w:sz="0" w:space="0" w:color="auto"/>
                        <w:bottom w:val="none" w:sz="0" w:space="0" w:color="auto"/>
                        <w:right w:val="none" w:sz="0" w:space="0" w:color="auto"/>
                      </w:divBdr>
                      <w:divsChild>
                        <w:div w:id="75902222">
                          <w:marLeft w:val="0"/>
                          <w:marRight w:val="0"/>
                          <w:marTop w:val="0"/>
                          <w:marBottom w:val="0"/>
                          <w:divBdr>
                            <w:top w:val="none" w:sz="0" w:space="0" w:color="auto"/>
                            <w:left w:val="none" w:sz="0" w:space="0" w:color="auto"/>
                            <w:bottom w:val="none" w:sz="0" w:space="0" w:color="auto"/>
                            <w:right w:val="none" w:sz="0" w:space="0" w:color="auto"/>
                          </w:divBdr>
                          <w:divsChild>
                            <w:div w:id="1476726935">
                              <w:marLeft w:val="0"/>
                              <w:marRight w:val="0"/>
                              <w:marTop w:val="0"/>
                              <w:marBottom w:val="0"/>
                              <w:divBdr>
                                <w:top w:val="none" w:sz="0" w:space="0" w:color="auto"/>
                                <w:left w:val="none" w:sz="0" w:space="0" w:color="auto"/>
                                <w:bottom w:val="none" w:sz="0" w:space="0" w:color="auto"/>
                                <w:right w:val="none" w:sz="0" w:space="0" w:color="auto"/>
                              </w:divBdr>
                              <w:divsChild>
                                <w:div w:id="1179391057">
                                  <w:marLeft w:val="0"/>
                                  <w:marRight w:val="0"/>
                                  <w:marTop w:val="0"/>
                                  <w:marBottom w:val="0"/>
                                  <w:divBdr>
                                    <w:top w:val="none" w:sz="0" w:space="0" w:color="auto"/>
                                    <w:left w:val="none" w:sz="0" w:space="0" w:color="auto"/>
                                    <w:bottom w:val="none" w:sz="0" w:space="0" w:color="auto"/>
                                    <w:right w:val="none" w:sz="0" w:space="0" w:color="auto"/>
                                  </w:divBdr>
                                  <w:divsChild>
                                    <w:div w:id="1339503228">
                                      <w:marLeft w:val="0"/>
                                      <w:marRight w:val="0"/>
                                      <w:marTop w:val="0"/>
                                      <w:marBottom w:val="0"/>
                                      <w:divBdr>
                                        <w:top w:val="none" w:sz="0" w:space="0" w:color="auto"/>
                                        <w:left w:val="none" w:sz="0" w:space="0" w:color="auto"/>
                                        <w:bottom w:val="none" w:sz="0" w:space="0" w:color="auto"/>
                                        <w:right w:val="none" w:sz="0" w:space="0" w:color="auto"/>
                                      </w:divBdr>
                                      <w:divsChild>
                                        <w:div w:id="1798790890">
                                          <w:marLeft w:val="0"/>
                                          <w:marRight w:val="0"/>
                                          <w:marTop w:val="0"/>
                                          <w:marBottom w:val="0"/>
                                          <w:divBdr>
                                            <w:top w:val="none" w:sz="0" w:space="0" w:color="auto"/>
                                            <w:left w:val="none" w:sz="0" w:space="0" w:color="auto"/>
                                            <w:bottom w:val="none" w:sz="0" w:space="0" w:color="auto"/>
                                            <w:right w:val="none" w:sz="0" w:space="0" w:color="auto"/>
                                          </w:divBdr>
                                          <w:divsChild>
                                            <w:div w:id="1576012056">
                                              <w:marLeft w:val="0"/>
                                              <w:marRight w:val="0"/>
                                              <w:marTop w:val="0"/>
                                              <w:marBottom w:val="0"/>
                                              <w:divBdr>
                                                <w:top w:val="none" w:sz="0" w:space="0" w:color="auto"/>
                                                <w:left w:val="none" w:sz="0" w:space="0" w:color="auto"/>
                                                <w:bottom w:val="none" w:sz="0" w:space="0" w:color="auto"/>
                                                <w:right w:val="none" w:sz="0" w:space="0" w:color="auto"/>
                                              </w:divBdr>
                                              <w:divsChild>
                                                <w:div w:id="900822340">
                                                  <w:marLeft w:val="0"/>
                                                  <w:marRight w:val="0"/>
                                                  <w:marTop w:val="0"/>
                                                  <w:marBottom w:val="0"/>
                                                  <w:divBdr>
                                                    <w:top w:val="none" w:sz="0" w:space="0" w:color="auto"/>
                                                    <w:left w:val="none" w:sz="0" w:space="0" w:color="auto"/>
                                                    <w:bottom w:val="none" w:sz="0" w:space="0" w:color="auto"/>
                                                    <w:right w:val="none" w:sz="0" w:space="0" w:color="auto"/>
                                                  </w:divBdr>
                                                  <w:divsChild>
                                                    <w:div w:id="1004162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03695">
      <w:bodyDiv w:val="1"/>
      <w:marLeft w:val="0"/>
      <w:marRight w:val="0"/>
      <w:marTop w:val="0"/>
      <w:marBottom w:val="0"/>
      <w:divBdr>
        <w:top w:val="none" w:sz="0" w:space="0" w:color="auto"/>
        <w:left w:val="none" w:sz="0" w:space="0" w:color="auto"/>
        <w:bottom w:val="none" w:sz="0" w:space="0" w:color="auto"/>
        <w:right w:val="none" w:sz="0" w:space="0" w:color="auto"/>
      </w:divBdr>
    </w:div>
    <w:div w:id="208422452">
      <w:bodyDiv w:val="1"/>
      <w:marLeft w:val="0"/>
      <w:marRight w:val="0"/>
      <w:marTop w:val="0"/>
      <w:marBottom w:val="0"/>
      <w:divBdr>
        <w:top w:val="none" w:sz="0" w:space="0" w:color="auto"/>
        <w:left w:val="none" w:sz="0" w:space="0" w:color="auto"/>
        <w:bottom w:val="none" w:sz="0" w:space="0" w:color="auto"/>
        <w:right w:val="none" w:sz="0" w:space="0" w:color="auto"/>
      </w:divBdr>
    </w:div>
    <w:div w:id="286276061">
      <w:bodyDiv w:val="1"/>
      <w:marLeft w:val="0"/>
      <w:marRight w:val="0"/>
      <w:marTop w:val="0"/>
      <w:marBottom w:val="0"/>
      <w:divBdr>
        <w:top w:val="none" w:sz="0" w:space="0" w:color="auto"/>
        <w:left w:val="none" w:sz="0" w:space="0" w:color="auto"/>
        <w:bottom w:val="none" w:sz="0" w:space="0" w:color="auto"/>
        <w:right w:val="none" w:sz="0" w:space="0" w:color="auto"/>
      </w:divBdr>
    </w:div>
    <w:div w:id="356783763">
      <w:bodyDiv w:val="1"/>
      <w:marLeft w:val="0"/>
      <w:marRight w:val="0"/>
      <w:marTop w:val="0"/>
      <w:marBottom w:val="0"/>
      <w:divBdr>
        <w:top w:val="none" w:sz="0" w:space="0" w:color="auto"/>
        <w:left w:val="none" w:sz="0" w:space="0" w:color="auto"/>
        <w:bottom w:val="none" w:sz="0" w:space="0" w:color="auto"/>
        <w:right w:val="none" w:sz="0" w:space="0" w:color="auto"/>
      </w:divBdr>
      <w:divsChild>
        <w:div w:id="939484137">
          <w:marLeft w:val="0"/>
          <w:marRight w:val="0"/>
          <w:marTop w:val="0"/>
          <w:marBottom w:val="0"/>
          <w:divBdr>
            <w:top w:val="none" w:sz="0" w:space="0" w:color="auto"/>
            <w:left w:val="none" w:sz="0" w:space="0" w:color="auto"/>
            <w:bottom w:val="none" w:sz="0" w:space="0" w:color="auto"/>
            <w:right w:val="none" w:sz="0" w:space="0" w:color="auto"/>
          </w:divBdr>
          <w:divsChild>
            <w:div w:id="34085171">
              <w:marLeft w:val="0"/>
              <w:marRight w:val="0"/>
              <w:marTop w:val="0"/>
              <w:marBottom w:val="0"/>
              <w:divBdr>
                <w:top w:val="none" w:sz="0" w:space="0" w:color="auto"/>
                <w:left w:val="none" w:sz="0" w:space="0" w:color="auto"/>
                <w:bottom w:val="none" w:sz="0" w:space="0" w:color="auto"/>
                <w:right w:val="none" w:sz="0" w:space="0" w:color="auto"/>
              </w:divBdr>
              <w:divsChild>
                <w:div w:id="36857903">
                  <w:marLeft w:val="0"/>
                  <w:marRight w:val="0"/>
                  <w:marTop w:val="0"/>
                  <w:marBottom w:val="0"/>
                  <w:divBdr>
                    <w:top w:val="none" w:sz="0" w:space="0" w:color="auto"/>
                    <w:left w:val="none" w:sz="0" w:space="0" w:color="auto"/>
                    <w:bottom w:val="none" w:sz="0" w:space="0" w:color="auto"/>
                    <w:right w:val="none" w:sz="0" w:space="0" w:color="auto"/>
                  </w:divBdr>
                  <w:divsChild>
                    <w:div w:id="1704866856">
                      <w:marLeft w:val="0"/>
                      <w:marRight w:val="0"/>
                      <w:marTop w:val="0"/>
                      <w:marBottom w:val="0"/>
                      <w:divBdr>
                        <w:top w:val="none" w:sz="0" w:space="0" w:color="auto"/>
                        <w:left w:val="none" w:sz="0" w:space="0" w:color="auto"/>
                        <w:bottom w:val="none" w:sz="0" w:space="0" w:color="auto"/>
                        <w:right w:val="none" w:sz="0" w:space="0" w:color="auto"/>
                      </w:divBdr>
                      <w:divsChild>
                        <w:div w:id="1913612098">
                          <w:marLeft w:val="0"/>
                          <w:marRight w:val="0"/>
                          <w:marTop w:val="0"/>
                          <w:marBottom w:val="0"/>
                          <w:divBdr>
                            <w:top w:val="none" w:sz="0" w:space="0" w:color="auto"/>
                            <w:left w:val="none" w:sz="0" w:space="0" w:color="auto"/>
                            <w:bottom w:val="none" w:sz="0" w:space="0" w:color="auto"/>
                            <w:right w:val="none" w:sz="0" w:space="0" w:color="auto"/>
                          </w:divBdr>
                          <w:divsChild>
                            <w:div w:id="189596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6224526">
      <w:bodyDiv w:val="1"/>
      <w:marLeft w:val="0"/>
      <w:marRight w:val="0"/>
      <w:marTop w:val="0"/>
      <w:marBottom w:val="0"/>
      <w:divBdr>
        <w:top w:val="none" w:sz="0" w:space="0" w:color="auto"/>
        <w:left w:val="none" w:sz="0" w:space="0" w:color="auto"/>
        <w:bottom w:val="none" w:sz="0" w:space="0" w:color="auto"/>
        <w:right w:val="none" w:sz="0" w:space="0" w:color="auto"/>
      </w:divBdr>
    </w:div>
    <w:div w:id="389429153">
      <w:bodyDiv w:val="1"/>
      <w:marLeft w:val="0"/>
      <w:marRight w:val="0"/>
      <w:marTop w:val="0"/>
      <w:marBottom w:val="0"/>
      <w:divBdr>
        <w:top w:val="none" w:sz="0" w:space="0" w:color="auto"/>
        <w:left w:val="none" w:sz="0" w:space="0" w:color="auto"/>
        <w:bottom w:val="none" w:sz="0" w:space="0" w:color="auto"/>
        <w:right w:val="none" w:sz="0" w:space="0" w:color="auto"/>
      </w:divBdr>
      <w:divsChild>
        <w:div w:id="478423997">
          <w:marLeft w:val="0"/>
          <w:marRight w:val="0"/>
          <w:marTop w:val="0"/>
          <w:marBottom w:val="0"/>
          <w:divBdr>
            <w:top w:val="none" w:sz="0" w:space="0" w:color="auto"/>
            <w:left w:val="none" w:sz="0" w:space="0" w:color="auto"/>
            <w:bottom w:val="none" w:sz="0" w:space="0" w:color="auto"/>
            <w:right w:val="none" w:sz="0" w:space="0" w:color="auto"/>
          </w:divBdr>
          <w:divsChild>
            <w:div w:id="1033191803">
              <w:marLeft w:val="3900"/>
              <w:marRight w:val="0"/>
              <w:marTop w:val="0"/>
              <w:marBottom w:val="0"/>
              <w:divBdr>
                <w:top w:val="none" w:sz="0" w:space="0" w:color="auto"/>
                <w:left w:val="single" w:sz="6" w:space="0" w:color="B2B2B2"/>
                <w:bottom w:val="none" w:sz="0" w:space="0" w:color="auto"/>
                <w:right w:val="none" w:sz="0" w:space="0" w:color="auto"/>
              </w:divBdr>
              <w:divsChild>
                <w:div w:id="1113013474">
                  <w:marLeft w:val="0"/>
                  <w:marRight w:val="0"/>
                  <w:marTop w:val="0"/>
                  <w:marBottom w:val="0"/>
                  <w:divBdr>
                    <w:top w:val="none" w:sz="0" w:space="0" w:color="auto"/>
                    <w:left w:val="none" w:sz="0" w:space="0" w:color="auto"/>
                    <w:bottom w:val="none" w:sz="0" w:space="0" w:color="auto"/>
                    <w:right w:val="none" w:sz="0" w:space="0" w:color="auto"/>
                  </w:divBdr>
                  <w:divsChild>
                    <w:div w:id="956373109">
                      <w:marLeft w:val="0"/>
                      <w:marRight w:val="0"/>
                      <w:marTop w:val="0"/>
                      <w:marBottom w:val="0"/>
                      <w:divBdr>
                        <w:top w:val="none" w:sz="0" w:space="0" w:color="auto"/>
                        <w:left w:val="none" w:sz="0" w:space="0" w:color="auto"/>
                        <w:bottom w:val="none" w:sz="0" w:space="0" w:color="auto"/>
                        <w:right w:val="none" w:sz="0" w:space="0" w:color="auto"/>
                      </w:divBdr>
                      <w:divsChild>
                        <w:div w:id="1461453555">
                          <w:marLeft w:val="0"/>
                          <w:marRight w:val="0"/>
                          <w:marTop w:val="0"/>
                          <w:marBottom w:val="0"/>
                          <w:divBdr>
                            <w:top w:val="none" w:sz="0" w:space="0" w:color="auto"/>
                            <w:left w:val="none" w:sz="0" w:space="0" w:color="auto"/>
                            <w:bottom w:val="none" w:sz="0" w:space="0" w:color="auto"/>
                            <w:right w:val="none" w:sz="0" w:space="0" w:color="auto"/>
                          </w:divBdr>
                          <w:divsChild>
                            <w:div w:id="950475440">
                              <w:marLeft w:val="0"/>
                              <w:marRight w:val="0"/>
                              <w:marTop w:val="0"/>
                              <w:marBottom w:val="0"/>
                              <w:divBdr>
                                <w:top w:val="none" w:sz="0" w:space="0" w:color="auto"/>
                                <w:left w:val="none" w:sz="0" w:space="0" w:color="auto"/>
                                <w:bottom w:val="none" w:sz="0" w:space="0" w:color="auto"/>
                                <w:right w:val="none" w:sz="0" w:space="0" w:color="auto"/>
                              </w:divBdr>
                              <w:divsChild>
                                <w:div w:id="191974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1556874">
      <w:bodyDiv w:val="1"/>
      <w:marLeft w:val="0"/>
      <w:marRight w:val="0"/>
      <w:marTop w:val="0"/>
      <w:marBottom w:val="0"/>
      <w:divBdr>
        <w:top w:val="none" w:sz="0" w:space="0" w:color="auto"/>
        <w:left w:val="none" w:sz="0" w:space="0" w:color="auto"/>
        <w:bottom w:val="none" w:sz="0" w:space="0" w:color="auto"/>
        <w:right w:val="none" w:sz="0" w:space="0" w:color="auto"/>
      </w:divBdr>
      <w:divsChild>
        <w:div w:id="1640720499">
          <w:marLeft w:val="0"/>
          <w:marRight w:val="0"/>
          <w:marTop w:val="0"/>
          <w:marBottom w:val="0"/>
          <w:divBdr>
            <w:top w:val="none" w:sz="0" w:space="0" w:color="auto"/>
            <w:left w:val="none" w:sz="0" w:space="0" w:color="auto"/>
            <w:bottom w:val="none" w:sz="0" w:space="0" w:color="auto"/>
            <w:right w:val="none" w:sz="0" w:space="0" w:color="auto"/>
          </w:divBdr>
          <w:divsChild>
            <w:div w:id="1218737846">
              <w:marLeft w:val="3900"/>
              <w:marRight w:val="0"/>
              <w:marTop w:val="0"/>
              <w:marBottom w:val="0"/>
              <w:divBdr>
                <w:top w:val="none" w:sz="0" w:space="0" w:color="auto"/>
                <w:left w:val="single" w:sz="6" w:space="0" w:color="B2B2B2"/>
                <w:bottom w:val="none" w:sz="0" w:space="0" w:color="auto"/>
                <w:right w:val="none" w:sz="0" w:space="0" w:color="auto"/>
              </w:divBdr>
              <w:divsChild>
                <w:div w:id="1718578426">
                  <w:marLeft w:val="0"/>
                  <w:marRight w:val="0"/>
                  <w:marTop w:val="0"/>
                  <w:marBottom w:val="0"/>
                  <w:divBdr>
                    <w:top w:val="none" w:sz="0" w:space="0" w:color="auto"/>
                    <w:left w:val="none" w:sz="0" w:space="0" w:color="auto"/>
                    <w:bottom w:val="none" w:sz="0" w:space="0" w:color="auto"/>
                    <w:right w:val="none" w:sz="0" w:space="0" w:color="auto"/>
                  </w:divBdr>
                  <w:divsChild>
                    <w:div w:id="874318594">
                      <w:marLeft w:val="0"/>
                      <w:marRight w:val="0"/>
                      <w:marTop w:val="0"/>
                      <w:marBottom w:val="0"/>
                      <w:divBdr>
                        <w:top w:val="none" w:sz="0" w:space="0" w:color="auto"/>
                        <w:left w:val="none" w:sz="0" w:space="0" w:color="auto"/>
                        <w:bottom w:val="none" w:sz="0" w:space="0" w:color="auto"/>
                        <w:right w:val="none" w:sz="0" w:space="0" w:color="auto"/>
                      </w:divBdr>
                      <w:divsChild>
                        <w:div w:id="1281839041">
                          <w:marLeft w:val="0"/>
                          <w:marRight w:val="0"/>
                          <w:marTop w:val="0"/>
                          <w:marBottom w:val="0"/>
                          <w:divBdr>
                            <w:top w:val="none" w:sz="0" w:space="0" w:color="auto"/>
                            <w:left w:val="none" w:sz="0" w:space="0" w:color="auto"/>
                            <w:bottom w:val="none" w:sz="0" w:space="0" w:color="auto"/>
                            <w:right w:val="none" w:sz="0" w:space="0" w:color="auto"/>
                          </w:divBdr>
                          <w:divsChild>
                            <w:div w:id="35085160">
                              <w:marLeft w:val="0"/>
                              <w:marRight w:val="0"/>
                              <w:marTop w:val="0"/>
                              <w:marBottom w:val="0"/>
                              <w:divBdr>
                                <w:top w:val="none" w:sz="0" w:space="0" w:color="auto"/>
                                <w:left w:val="none" w:sz="0" w:space="0" w:color="auto"/>
                                <w:bottom w:val="none" w:sz="0" w:space="0" w:color="auto"/>
                                <w:right w:val="none" w:sz="0" w:space="0" w:color="auto"/>
                              </w:divBdr>
                              <w:divsChild>
                                <w:div w:id="654846103">
                                  <w:marLeft w:val="0"/>
                                  <w:marRight w:val="0"/>
                                  <w:marTop w:val="0"/>
                                  <w:marBottom w:val="0"/>
                                  <w:divBdr>
                                    <w:top w:val="none" w:sz="0" w:space="0" w:color="auto"/>
                                    <w:left w:val="none" w:sz="0" w:space="0" w:color="auto"/>
                                    <w:bottom w:val="none" w:sz="0" w:space="0" w:color="auto"/>
                                    <w:right w:val="none" w:sz="0" w:space="0" w:color="auto"/>
                                  </w:divBdr>
                                  <w:divsChild>
                                    <w:div w:id="868642408">
                                      <w:marLeft w:val="0"/>
                                      <w:marRight w:val="0"/>
                                      <w:marTop w:val="0"/>
                                      <w:marBottom w:val="0"/>
                                      <w:divBdr>
                                        <w:top w:val="none" w:sz="0" w:space="0" w:color="auto"/>
                                        <w:left w:val="none" w:sz="0" w:space="0" w:color="auto"/>
                                        <w:bottom w:val="none" w:sz="0" w:space="0" w:color="auto"/>
                                        <w:right w:val="none" w:sz="0" w:space="0" w:color="auto"/>
                                      </w:divBdr>
                                      <w:divsChild>
                                        <w:div w:id="708336027">
                                          <w:marLeft w:val="0"/>
                                          <w:marRight w:val="0"/>
                                          <w:marTop w:val="0"/>
                                          <w:marBottom w:val="0"/>
                                          <w:divBdr>
                                            <w:top w:val="none" w:sz="0" w:space="0" w:color="auto"/>
                                            <w:left w:val="none" w:sz="0" w:space="0" w:color="auto"/>
                                            <w:bottom w:val="none" w:sz="0" w:space="0" w:color="auto"/>
                                            <w:right w:val="none" w:sz="0" w:space="0" w:color="auto"/>
                                          </w:divBdr>
                                          <w:divsChild>
                                            <w:div w:id="1954626502">
                                              <w:marLeft w:val="0"/>
                                              <w:marRight w:val="0"/>
                                              <w:marTop w:val="0"/>
                                              <w:marBottom w:val="0"/>
                                              <w:divBdr>
                                                <w:top w:val="none" w:sz="0" w:space="0" w:color="auto"/>
                                                <w:left w:val="none" w:sz="0" w:space="0" w:color="auto"/>
                                                <w:bottom w:val="none" w:sz="0" w:space="0" w:color="auto"/>
                                                <w:right w:val="none" w:sz="0" w:space="0" w:color="auto"/>
                                              </w:divBdr>
                                              <w:divsChild>
                                                <w:div w:id="250085702">
                                                  <w:marLeft w:val="0"/>
                                                  <w:marRight w:val="0"/>
                                                  <w:marTop w:val="0"/>
                                                  <w:marBottom w:val="0"/>
                                                  <w:divBdr>
                                                    <w:top w:val="none" w:sz="0" w:space="0" w:color="auto"/>
                                                    <w:left w:val="none" w:sz="0" w:space="0" w:color="auto"/>
                                                    <w:bottom w:val="none" w:sz="0" w:space="0" w:color="auto"/>
                                                    <w:right w:val="none" w:sz="0" w:space="0" w:color="auto"/>
                                                  </w:divBdr>
                                                  <w:divsChild>
                                                    <w:div w:id="561059635">
                                                      <w:marLeft w:val="0"/>
                                                      <w:marRight w:val="0"/>
                                                      <w:marTop w:val="0"/>
                                                      <w:marBottom w:val="0"/>
                                                      <w:divBdr>
                                                        <w:top w:val="none" w:sz="0" w:space="0" w:color="auto"/>
                                                        <w:left w:val="none" w:sz="0" w:space="0" w:color="auto"/>
                                                        <w:bottom w:val="none" w:sz="0" w:space="0" w:color="auto"/>
                                                        <w:right w:val="none" w:sz="0" w:space="0" w:color="auto"/>
                                                      </w:divBdr>
                                                      <w:divsChild>
                                                        <w:div w:id="1436319604">
                                                          <w:marLeft w:val="0"/>
                                                          <w:marRight w:val="0"/>
                                                          <w:marTop w:val="0"/>
                                                          <w:marBottom w:val="0"/>
                                                          <w:divBdr>
                                                            <w:top w:val="none" w:sz="0" w:space="0" w:color="auto"/>
                                                            <w:left w:val="none" w:sz="0" w:space="0" w:color="auto"/>
                                                            <w:bottom w:val="none" w:sz="0" w:space="0" w:color="auto"/>
                                                            <w:right w:val="none" w:sz="0" w:space="0" w:color="auto"/>
                                                          </w:divBdr>
                                                          <w:divsChild>
                                                            <w:div w:id="25763421">
                                                              <w:marLeft w:val="0"/>
                                                              <w:marRight w:val="0"/>
                                                              <w:marTop w:val="0"/>
                                                              <w:marBottom w:val="0"/>
                                                              <w:divBdr>
                                                                <w:top w:val="none" w:sz="0" w:space="0" w:color="auto"/>
                                                                <w:left w:val="none" w:sz="0" w:space="0" w:color="auto"/>
                                                                <w:bottom w:val="none" w:sz="0" w:space="0" w:color="auto"/>
                                                                <w:right w:val="none" w:sz="0" w:space="0" w:color="auto"/>
                                                              </w:divBdr>
                                                              <w:divsChild>
                                                                <w:div w:id="1171918922">
                                                                  <w:marLeft w:val="0"/>
                                                                  <w:marRight w:val="0"/>
                                                                  <w:marTop w:val="0"/>
                                                                  <w:marBottom w:val="0"/>
                                                                  <w:divBdr>
                                                                    <w:top w:val="none" w:sz="0" w:space="0" w:color="auto"/>
                                                                    <w:left w:val="none" w:sz="0" w:space="0" w:color="auto"/>
                                                                    <w:bottom w:val="none" w:sz="0" w:space="0" w:color="auto"/>
                                                                    <w:right w:val="none" w:sz="0" w:space="0" w:color="auto"/>
                                                                  </w:divBdr>
                                                                  <w:divsChild>
                                                                    <w:div w:id="391005144">
                                                                      <w:marLeft w:val="0"/>
                                                                      <w:marRight w:val="0"/>
                                                                      <w:marTop w:val="0"/>
                                                                      <w:marBottom w:val="0"/>
                                                                      <w:divBdr>
                                                                        <w:top w:val="none" w:sz="0" w:space="0" w:color="auto"/>
                                                                        <w:left w:val="none" w:sz="0" w:space="0" w:color="auto"/>
                                                                        <w:bottom w:val="none" w:sz="0" w:space="0" w:color="auto"/>
                                                                        <w:right w:val="none" w:sz="0" w:space="0" w:color="auto"/>
                                                                      </w:divBdr>
                                                                      <w:divsChild>
                                                                        <w:div w:id="940913104">
                                                                          <w:marLeft w:val="0"/>
                                                                          <w:marRight w:val="0"/>
                                                                          <w:marTop w:val="0"/>
                                                                          <w:marBottom w:val="0"/>
                                                                          <w:divBdr>
                                                                            <w:top w:val="none" w:sz="0" w:space="0" w:color="auto"/>
                                                                            <w:left w:val="none" w:sz="0" w:space="0" w:color="auto"/>
                                                                            <w:bottom w:val="none" w:sz="0" w:space="0" w:color="auto"/>
                                                                            <w:right w:val="none" w:sz="0" w:space="0" w:color="auto"/>
                                                                          </w:divBdr>
                                                                          <w:divsChild>
                                                                            <w:div w:id="1973291751">
                                                                              <w:marLeft w:val="0"/>
                                                                              <w:marRight w:val="0"/>
                                                                              <w:marTop w:val="0"/>
                                                                              <w:marBottom w:val="0"/>
                                                                              <w:divBdr>
                                                                                <w:top w:val="none" w:sz="0" w:space="0" w:color="auto"/>
                                                                                <w:left w:val="none" w:sz="0" w:space="0" w:color="auto"/>
                                                                                <w:bottom w:val="none" w:sz="0" w:space="0" w:color="auto"/>
                                                                                <w:right w:val="none" w:sz="0" w:space="0" w:color="auto"/>
                                                                              </w:divBdr>
                                                                              <w:divsChild>
                                                                                <w:div w:id="917593368">
                                                                                  <w:marLeft w:val="0"/>
                                                                                  <w:marRight w:val="0"/>
                                                                                  <w:marTop w:val="0"/>
                                                                                  <w:marBottom w:val="0"/>
                                                                                  <w:divBdr>
                                                                                    <w:top w:val="none" w:sz="0" w:space="0" w:color="auto"/>
                                                                                    <w:left w:val="none" w:sz="0" w:space="0" w:color="auto"/>
                                                                                    <w:bottom w:val="none" w:sz="0" w:space="0" w:color="auto"/>
                                                                                    <w:right w:val="none" w:sz="0" w:space="0" w:color="auto"/>
                                                                                  </w:divBdr>
                                                                                  <w:divsChild>
                                                                                    <w:div w:id="1648433832">
                                                                                      <w:marLeft w:val="0"/>
                                                                                      <w:marRight w:val="0"/>
                                                                                      <w:marTop w:val="0"/>
                                                                                      <w:marBottom w:val="0"/>
                                                                                      <w:divBdr>
                                                                                        <w:top w:val="none" w:sz="0" w:space="0" w:color="auto"/>
                                                                                        <w:left w:val="none" w:sz="0" w:space="0" w:color="auto"/>
                                                                                        <w:bottom w:val="none" w:sz="0" w:space="0" w:color="auto"/>
                                                                                        <w:right w:val="none" w:sz="0" w:space="0" w:color="auto"/>
                                                                                      </w:divBdr>
                                                                                      <w:divsChild>
                                                                                        <w:div w:id="1447847345">
                                                                                          <w:marLeft w:val="0"/>
                                                                                          <w:marRight w:val="0"/>
                                                                                          <w:marTop w:val="0"/>
                                                                                          <w:marBottom w:val="0"/>
                                                                                          <w:divBdr>
                                                                                            <w:top w:val="none" w:sz="0" w:space="0" w:color="auto"/>
                                                                                            <w:left w:val="none" w:sz="0" w:space="0" w:color="auto"/>
                                                                                            <w:bottom w:val="none" w:sz="0" w:space="0" w:color="auto"/>
                                                                                            <w:right w:val="none" w:sz="0" w:space="0" w:color="auto"/>
                                                                                          </w:divBdr>
                                                                                          <w:divsChild>
                                                                                            <w:div w:id="1488352780">
                                                                                              <w:marLeft w:val="0"/>
                                                                                              <w:marRight w:val="0"/>
                                                                                              <w:marTop w:val="0"/>
                                                                                              <w:marBottom w:val="0"/>
                                                                                              <w:divBdr>
                                                                                                <w:top w:val="none" w:sz="0" w:space="0" w:color="auto"/>
                                                                                                <w:left w:val="none" w:sz="0" w:space="0" w:color="auto"/>
                                                                                                <w:bottom w:val="none" w:sz="0" w:space="0" w:color="auto"/>
                                                                                                <w:right w:val="none" w:sz="0" w:space="0" w:color="auto"/>
                                                                                              </w:divBdr>
                                                                                              <w:divsChild>
                                                                                                <w:div w:id="624851445">
                                                                                                  <w:marLeft w:val="0"/>
                                                                                                  <w:marRight w:val="0"/>
                                                                                                  <w:marTop w:val="0"/>
                                                                                                  <w:marBottom w:val="0"/>
                                                                                                  <w:divBdr>
                                                                                                    <w:top w:val="none" w:sz="0" w:space="0" w:color="auto"/>
                                                                                                    <w:left w:val="none" w:sz="0" w:space="0" w:color="auto"/>
                                                                                                    <w:bottom w:val="none" w:sz="0" w:space="0" w:color="auto"/>
                                                                                                    <w:right w:val="none" w:sz="0" w:space="0" w:color="auto"/>
                                                                                                  </w:divBdr>
                                                                                                  <w:divsChild>
                                                                                                    <w:div w:id="2014604063">
                                                                                                      <w:marLeft w:val="0"/>
                                                                                                      <w:marRight w:val="0"/>
                                                                                                      <w:marTop w:val="0"/>
                                                                                                      <w:marBottom w:val="0"/>
                                                                                                      <w:divBdr>
                                                                                                        <w:top w:val="none" w:sz="0" w:space="0" w:color="auto"/>
                                                                                                        <w:left w:val="none" w:sz="0" w:space="0" w:color="auto"/>
                                                                                                        <w:bottom w:val="none" w:sz="0" w:space="0" w:color="auto"/>
                                                                                                        <w:right w:val="none" w:sz="0" w:space="0" w:color="auto"/>
                                                                                                      </w:divBdr>
                                                                                                      <w:divsChild>
                                                                                                        <w:div w:id="955713513">
                                                                                                          <w:marLeft w:val="0"/>
                                                                                                          <w:marRight w:val="0"/>
                                                                                                          <w:marTop w:val="0"/>
                                                                                                          <w:marBottom w:val="0"/>
                                                                                                          <w:divBdr>
                                                                                                            <w:top w:val="none" w:sz="0" w:space="0" w:color="auto"/>
                                                                                                            <w:left w:val="none" w:sz="0" w:space="0" w:color="auto"/>
                                                                                                            <w:bottom w:val="none" w:sz="0" w:space="0" w:color="auto"/>
                                                                                                            <w:right w:val="none" w:sz="0" w:space="0" w:color="auto"/>
                                                                                                          </w:divBdr>
                                                                                                          <w:divsChild>
                                                                                                            <w:div w:id="1400328793">
                                                                                                              <w:marLeft w:val="0"/>
                                                                                                              <w:marRight w:val="0"/>
                                                                                                              <w:marTop w:val="0"/>
                                                                                                              <w:marBottom w:val="0"/>
                                                                                                              <w:divBdr>
                                                                                                                <w:top w:val="none" w:sz="0" w:space="0" w:color="auto"/>
                                                                                                                <w:left w:val="none" w:sz="0" w:space="0" w:color="auto"/>
                                                                                                                <w:bottom w:val="none" w:sz="0" w:space="0" w:color="auto"/>
                                                                                                                <w:right w:val="none" w:sz="0" w:space="0" w:color="auto"/>
                                                                                                              </w:divBdr>
                                                                                                              <w:divsChild>
                                                                                                                <w:div w:id="791047778">
                                                                                                                  <w:marLeft w:val="0"/>
                                                                                                                  <w:marRight w:val="0"/>
                                                                                                                  <w:marTop w:val="0"/>
                                                                                                                  <w:marBottom w:val="0"/>
                                                                                                                  <w:divBdr>
                                                                                                                    <w:top w:val="none" w:sz="0" w:space="0" w:color="auto"/>
                                                                                                                    <w:left w:val="none" w:sz="0" w:space="0" w:color="auto"/>
                                                                                                                    <w:bottom w:val="none" w:sz="0" w:space="0" w:color="auto"/>
                                                                                                                    <w:right w:val="none" w:sz="0" w:space="0" w:color="auto"/>
                                                                                                                  </w:divBdr>
                                                                                                                  <w:divsChild>
                                                                                                                    <w:div w:id="1747914255">
                                                                                                                      <w:marLeft w:val="0"/>
                                                                                                                      <w:marRight w:val="0"/>
                                                                                                                      <w:marTop w:val="0"/>
                                                                                                                      <w:marBottom w:val="0"/>
                                                                                                                      <w:divBdr>
                                                                                                                        <w:top w:val="none" w:sz="0" w:space="0" w:color="auto"/>
                                                                                                                        <w:left w:val="none" w:sz="0" w:space="0" w:color="auto"/>
                                                                                                                        <w:bottom w:val="none" w:sz="0" w:space="0" w:color="auto"/>
                                                                                                                        <w:right w:val="none" w:sz="0" w:space="0" w:color="auto"/>
                                                                                                                      </w:divBdr>
                                                                                                                    </w:div>
                                                                                                                    <w:div w:id="1561406878">
                                                                                                                      <w:marLeft w:val="0"/>
                                                                                                                      <w:marRight w:val="0"/>
                                                                                                                      <w:marTop w:val="0"/>
                                                                                                                      <w:marBottom w:val="0"/>
                                                                                                                      <w:divBdr>
                                                                                                                        <w:top w:val="none" w:sz="0" w:space="0" w:color="auto"/>
                                                                                                                        <w:left w:val="none" w:sz="0" w:space="0" w:color="auto"/>
                                                                                                                        <w:bottom w:val="none" w:sz="0" w:space="0" w:color="auto"/>
                                                                                                                        <w:right w:val="none" w:sz="0" w:space="0" w:color="auto"/>
                                                                                                                      </w:divBdr>
                                                                                                                    </w:div>
                                                                                                                    <w:div w:id="514540177">
                                                                                                                      <w:marLeft w:val="0"/>
                                                                                                                      <w:marRight w:val="0"/>
                                                                                                                      <w:marTop w:val="0"/>
                                                                                                                      <w:marBottom w:val="0"/>
                                                                                                                      <w:divBdr>
                                                                                                                        <w:top w:val="none" w:sz="0" w:space="0" w:color="auto"/>
                                                                                                                        <w:left w:val="none" w:sz="0" w:space="0" w:color="auto"/>
                                                                                                                        <w:bottom w:val="none" w:sz="0" w:space="0" w:color="auto"/>
                                                                                                                        <w:right w:val="none" w:sz="0" w:space="0" w:color="auto"/>
                                                                                                                      </w:divBdr>
                                                                                                                    </w:div>
                                                                                                                    <w:div w:id="134986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90366809">
      <w:bodyDiv w:val="1"/>
      <w:marLeft w:val="0"/>
      <w:marRight w:val="0"/>
      <w:marTop w:val="0"/>
      <w:marBottom w:val="0"/>
      <w:divBdr>
        <w:top w:val="none" w:sz="0" w:space="0" w:color="auto"/>
        <w:left w:val="none" w:sz="0" w:space="0" w:color="auto"/>
        <w:bottom w:val="none" w:sz="0" w:space="0" w:color="auto"/>
        <w:right w:val="none" w:sz="0" w:space="0" w:color="auto"/>
      </w:divBdr>
      <w:divsChild>
        <w:div w:id="607931812">
          <w:marLeft w:val="0"/>
          <w:marRight w:val="0"/>
          <w:marTop w:val="0"/>
          <w:marBottom w:val="0"/>
          <w:divBdr>
            <w:top w:val="none" w:sz="0" w:space="0" w:color="auto"/>
            <w:left w:val="none" w:sz="0" w:space="0" w:color="auto"/>
            <w:bottom w:val="none" w:sz="0" w:space="0" w:color="auto"/>
            <w:right w:val="none" w:sz="0" w:space="0" w:color="auto"/>
          </w:divBdr>
          <w:divsChild>
            <w:div w:id="1186483803">
              <w:marLeft w:val="3900"/>
              <w:marRight w:val="0"/>
              <w:marTop w:val="0"/>
              <w:marBottom w:val="0"/>
              <w:divBdr>
                <w:top w:val="none" w:sz="0" w:space="0" w:color="auto"/>
                <w:left w:val="single" w:sz="6" w:space="0" w:color="B2B2B2"/>
                <w:bottom w:val="none" w:sz="0" w:space="0" w:color="auto"/>
                <w:right w:val="none" w:sz="0" w:space="0" w:color="auto"/>
              </w:divBdr>
              <w:divsChild>
                <w:div w:id="2111315905">
                  <w:marLeft w:val="0"/>
                  <w:marRight w:val="0"/>
                  <w:marTop w:val="0"/>
                  <w:marBottom w:val="0"/>
                  <w:divBdr>
                    <w:top w:val="none" w:sz="0" w:space="0" w:color="auto"/>
                    <w:left w:val="none" w:sz="0" w:space="0" w:color="auto"/>
                    <w:bottom w:val="none" w:sz="0" w:space="0" w:color="auto"/>
                    <w:right w:val="none" w:sz="0" w:space="0" w:color="auto"/>
                  </w:divBdr>
                  <w:divsChild>
                    <w:div w:id="1231190952">
                      <w:marLeft w:val="0"/>
                      <w:marRight w:val="0"/>
                      <w:marTop w:val="0"/>
                      <w:marBottom w:val="0"/>
                      <w:divBdr>
                        <w:top w:val="none" w:sz="0" w:space="0" w:color="auto"/>
                        <w:left w:val="none" w:sz="0" w:space="0" w:color="auto"/>
                        <w:bottom w:val="none" w:sz="0" w:space="0" w:color="auto"/>
                        <w:right w:val="none" w:sz="0" w:space="0" w:color="auto"/>
                      </w:divBdr>
                      <w:divsChild>
                        <w:div w:id="1478378559">
                          <w:marLeft w:val="0"/>
                          <w:marRight w:val="0"/>
                          <w:marTop w:val="0"/>
                          <w:marBottom w:val="0"/>
                          <w:divBdr>
                            <w:top w:val="none" w:sz="0" w:space="0" w:color="auto"/>
                            <w:left w:val="none" w:sz="0" w:space="0" w:color="auto"/>
                            <w:bottom w:val="none" w:sz="0" w:space="0" w:color="auto"/>
                            <w:right w:val="none" w:sz="0" w:space="0" w:color="auto"/>
                          </w:divBdr>
                          <w:divsChild>
                            <w:div w:id="1612515688">
                              <w:marLeft w:val="0"/>
                              <w:marRight w:val="0"/>
                              <w:marTop w:val="0"/>
                              <w:marBottom w:val="0"/>
                              <w:divBdr>
                                <w:top w:val="none" w:sz="0" w:space="0" w:color="auto"/>
                                <w:left w:val="none" w:sz="0" w:space="0" w:color="auto"/>
                                <w:bottom w:val="none" w:sz="0" w:space="0" w:color="auto"/>
                                <w:right w:val="none" w:sz="0" w:space="0" w:color="auto"/>
                              </w:divBdr>
                              <w:divsChild>
                                <w:div w:id="201598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4099307">
      <w:bodyDiv w:val="1"/>
      <w:marLeft w:val="0"/>
      <w:marRight w:val="0"/>
      <w:marTop w:val="0"/>
      <w:marBottom w:val="0"/>
      <w:divBdr>
        <w:top w:val="none" w:sz="0" w:space="0" w:color="auto"/>
        <w:left w:val="none" w:sz="0" w:space="0" w:color="auto"/>
        <w:bottom w:val="none" w:sz="0" w:space="0" w:color="auto"/>
        <w:right w:val="none" w:sz="0" w:space="0" w:color="auto"/>
      </w:divBdr>
      <w:divsChild>
        <w:div w:id="1896693218">
          <w:marLeft w:val="0"/>
          <w:marRight w:val="0"/>
          <w:marTop w:val="0"/>
          <w:marBottom w:val="0"/>
          <w:divBdr>
            <w:top w:val="none" w:sz="0" w:space="0" w:color="auto"/>
            <w:left w:val="none" w:sz="0" w:space="0" w:color="auto"/>
            <w:bottom w:val="none" w:sz="0" w:space="0" w:color="auto"/>
            <w:right w:val="none" w:sz="0" w:space="0" w:color="auto"/>
          </w:divBdr>
          <w:divsChild>
            <w:div w:id="392310200">
              <w:marLeft w:val="3900"/>
              <w:marRight w:val="0"/>
              <w:marTop w:val="0"/>
              <w:marBottom w:val="0"/>
              <w:divBdr>
                <w:top w:val="none" w:sz="0" w:space="0" w:color="auto"/>
                <w:left w:val="single" w:sz="6" w:space="0" w:color="B2B2B2"/>
                <w:bottom w:val="none" w:sz="0" w:space="0" w:color="auto"/>
                <w:right w:val="none" w:sz="0" w:space="0" w:color="auto"/>
              </w:divBdr>
              <w:divsChild>
                <w:div w:id="1060784884">
                  <w:marLeft w:val="0"/>
                  <w:marRight w:val="0"/>
                  <w:marTop w:val="0"/>
                  <w:marBottom w:val="0"/>
                  <w:divBdr>
                    <w:top w:val="none" w:sz="0" w:space="0" w:color="auto"/>
                    <w:left w:val="none" w:sz="0" w:space="0" w:color="auto"/>
                    <w:bottom w:val="none" w:sz="0" w:space="0" w:color="auto"/>
                    <w:right w:val="none" w:sz="0" w:space="0" w:color="auto"/>
                  </w:divBdr>
                  <w:divsChild>
                    <w:div w:id="1711957104">
                      <w:marLeft w:val="0"/>
                      <w:marRight w:val="0"/>
                      <w:marTop w:val="0"/>
                      <w:marBottom w:val="0"/>
                      <w:divBdr>
                        <w:top w:val="none" w:sz="0" w:space="0" w:color="auto"/>
                        <w:left w:val="none" w:sz="0" w:space="0" w:color="auto"/>
                        <w:bottom w:val="none" w:sz="0" w:space="0" w:color="auto"/>
                        <w:right w:val="none" w:sz="0" w:space="0" w:color="auto"/>
                      </w:divBdr>
                      <w:divsChild>
                        <w:div w:id="1236431245">
                          <w:marLeft w:val="0"/>
                          <w:marRight w:val="0"/>
                          <w:marTop w:val="0"/>
                          <w:marBottom w:val="0"/>
                          <w:divBdr>
                            <w:top w:val="none" w:sz="0" w:space="0" w:color="auto"/>
                            <w:left w:val="none" w:sz="0" w:space="0" w:color="auto"/>
                            <w:bottom w:val="none" w:sz="0" w:space="0" w:color="auto"/>
                            <w:right w:val="none" w:sz="0" w:space="0" w:color="auto"/>
                          </w:divBdr>
                          <w:divsChild>
                            <w:div w:id="1153569188">
                              <w:marLeft w:val="0"/>
                              <w:marRight w:val="0"/>
                              <w:marTop w:val="0"/>
                              <w:marBottom w:val="0"/>
                              <w:divBdr>
                                <w:top w:val="none" w:sz="0" w:space="0" w:color="auto"/>
                                <w:left w:val="none" w:sz="0" w:space="0" w:color="auto"/>
                                <w:bottom w:val="none" w:sz="0" w:space="0" w:color="auto"/>
                                <w:right w:val="none" w:sz="0" w:space="0" w:color="auto"/>
                              </w:divBdr>
                              <w:divsChild>
                                <w:div w:id="121944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737301">
      <w:bodyDiv w:val="1"/>
      <w:marLeft w:val="0"/>
      <w:marRight w:val="0"/>
      <w:marTop w:val="0"/>
      <w:marBottom w:val="0"/>
      <w:divBdr>
        <w:top w:val="none" w:sz="0" w:space="0" w:color="auto"/>
        <w:left w:val="none" w:sz="0" w:space="0" w:color="auto"/>
        <w:bottom w:val="none" w:sz="0" w:space="0" w:color="auto"/>
        <w:right w:val="none" w:sz="0" w:space="0" w:color="auto"/>
      </w:divBdr>
    </w:div>
    <w:div w:id="585311509">
      <w:bodyDiv w:val="1"/>
      <w:marLeft w:val="0"/>
      <w:marRight w:val="0"/>
      <w:marTop w:val="0"/>
      <w:marBottom w:val="0"/>
      <w:divBdr>
        <w:top w:val="none" w:sz="0" w:space="0" w:color="auto"/>
        <w:left w:val="none" w:sz="0" w:space="0" w:color="auto"/>
        <w:bottom w:val="none" w:sz="0" w:space="0" w:color="auto"/>
        <w:right w:val="none" w:sz="0" w:space="0" w:color="auto"/>
      </w:divBdr>
    </w:div>
    <w:div w:id="585382468">
      <w:bodyDiv w:val="1"/>
      <w:marLeft w:val="0"/>
      <w:marRight w:val="0"/>
      <w:marTop w:val="0"/>
      <w:marBottom w:val="0"/>
      <w:divBdr>
        <w:top w:val="none" w:sz="0" w:space="0" w:color="auto"/>
        <w:left w:val="none" w:sz="0" w:space="0" w:color="auto"/>
        <w:bottom w:val="none" w:sz="0" w:space="0" w:color="auto"/>
        <w:right w:val="none" w:sz="0" w:space="0" w:color="auto"/>
      </w:divBdr>
      <w:divsChild>
        <w:div w:id="1549535080">
          <w:marLeft w:val="0"/>
          <w:marRight w:val="0"/>
          <w:marTop w:val="0"/>
          <w:marBottom w:val="0"/>
          <w:divBdr>
            <w:top w:val="none" w:sz="0" w:space="0" w:color="auto"/>
            <w:left w:val="none" w:sz="0" w:space="0" w:color="auto"/>
            <w:bottom w:val="none" w:sz="0" w:space="0" w:color="auto"/>
            <w:right w:val="none" w:sz="0" w:space="0" w:color="auto"/>
          </w:divBdr>
          <w:divsChild>
            <w:div w:id="1477533405">
              <w:marLeft w:val="3900"/>
              <w:marRight w:val="0"/>
              <w:marTop w:val="0"/>
              <w:marBottom w:val="0"/>
              <w:divBdr>
                <w:top w:val="none" w:sz="0" w:space="0" w:color="auto"/>
                <w:left w:val="single" w:sz="6" w:space="0" w:color="B2B2B2"/>
                <w:bottom w:val="none" w:sz="0" w:space="0" w:color="auto"/>
                <w:right w:val="none" w:sz="0" w:space="0" w:color="auto"/>
              </w:divBdr>
              <w:divsChild>
                <w:div w:id="1132483275">
                  <w:marLeft w:val="0"/>
                  <w:marRight w:val="0"/>
                  <w:marTop w:val="0"/>
                  <w:marBottom w:val="0"/>
                  <w:divBdr>
                    <w:top w:val="none" w:sz="0" w:space="0" w:color="auto"/>
                    <w:left w:val="none" w:sz="0" w:space="0" w:color="auto"/>
                    <w:bottom w:val="none" w:sz="0" w:space="0" w:color="auto"/>
                    <w:right w:val="none" w:sz="0" w:space="0" w:color="auto"/>
                  </w:divBdr>
                  <w:divsChild>
                    <w:div w:id="355933688">
                      <w:marLeft w:val="0"/>
                      <w:marRight w:val="0"/>
                      <w:marTop w:val="0"/>
                      <w:marBottom w:val="0"/>
                      <w:divBdr>
                        <w:top w:val="none" w:sz="0" w:space="0" w:color="auto"/>
                        <w:left w:val="none" w:sz="0" w:space="0" w:color="auto"/>
                        <w:bottom w:val="none" w:sz="0" w:space="0" w:color="auto"/>
                        <w:right w:val="none" w:sz="0" w:space="0" w:color="auto"/>
                      </w:divBdr>
                      <w:divsChild>
                        <w:div w:id="182784836">
                          <w:marLeft w:val="0"/>
                          <w:marRight w:val="0"/>
                          <w:marTop w:val="0"/>
                          <w:marBottom w:val="0"/>
                          <w:divBdr>
                            <w:top w:val="none" w:sz="0" w:space="0" w:color="auto"/>
                            <w:left w:val="none" w:sz="0" w:space="0" w:color="auto"/>
                            <w:bottom w:val="none" w:sz="0" w:space="0" w:color="auto"/>
                            <w:right w:val="none" w:sz="0" w:space="0" w:color="auto"/>
                          </w:divBdr>
                          <w:divsChild>
                            <w:div w:id="1914123618">
                              <w:marLeft w:val="0"/>
                              <w:marRight w:val="0"/>
                              <w:marTop w:val="0"/>
                              <w:marBottom w:val="0"/>
                              <w:divBdr>
                                <w:top w:val="none" w:sz="0" w:space="0" w:color="auto"/>
                                <w:left w:val="none" w:sz="0" w:space="0" w:color="auto"/>
                                <w:bottom w:val="none" w:sz="0" w:space="0" w:color="auto"/>
                                <w:right w:val="none" w:sz="0" w:space="0" w:color="auto"/>
                              </w:divBdr>
                              <w:divsChild>
                                <w:div w:id="470250941">
                                  <w:marLeft w:val="0"/>
                                  <w:marRight w:val="0"/>
                                  <w:marTop w:val="0"/>
                                  <w:marBottom w:val="0"/>
                                  <w:divBdr>
                                    <w:top w:val="none" w:sz="0" w:space="0" w:color="auto"/>
                                    <w:left w:val="none" w:sz="0" w:space="0" w:color="auto"/>
                                    <w:bottom w:val="none" w:sz="0" w:space="0" w:color="auto"/>
                                    <w:right w:val="none" w:sz="0" w:space="0" w:color="auto"/>
                                  </w:divBdr>
                                  <w:divsChild>
                                    <w:div w:id="158424377">
                                      <w:marLeft w:val="0"/>
                                      <w:marRight w:val="0"/>
                                      <w:marTop w:val="0"/>
                                      <w:marBottom w:val="0"/>
                                      <w:divBdr>
                                        <w:top w:val="none" w:sz="0" w:space="0" w:color="auto"/>
                                        <w:left w:val="none" w:sz="0" w:space="0" w:color="auto"/>
                                        <w:bottom w:val="none" w:sz="0" w:space="0" w:color="auto"/>
                                        <w:right w:val="none" w:sz="0" w:space="0" w:color="auto"/>
                                      </w:divBdr>
                                    </w:div>
                                    <w:div w:id="169321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3851636">
      <w:bodyDiv w:val="1"/>
      <w:marLeft w:val="0"/>
      <w:marRight w:val="0"/>
      <w:marTop w:val="0"/>
      <w:marBottom w:val="0"/>
      <w:divBdr>
        <w:top w:val="none" w:sz="0" w:space="0" w:color="auto"/>
        <w:left w:val="none" w:sz="0" w:space="0" w:color="auto"/>
        <w:bottom w:val="none" w:sz="0" w:space="0" w:color="auto"/>
        <w:right w:val="none" w:sz="0" w:space="0" w:color="auto"/>
      </w:divBdr>
    </w:div>
    <w:div w:id="652415927">
      <w:bodyDiv w:val="1"/>
      <w:marLeft w:val="0"/>
      <w:marRight w:val="0"/>
      <w:marTop w:val="0"/>
      <w:marBottom w:val="0"/>
      <w:divBdr>
        <w:top w:val="none" w:sz="0" w:space="0" w:color="auto"/>
        <w:left w:val="none" w:sz="0" w:space="0" w:color="auto"/>
        <w:bottom w:val="none" w:sz="0" w:space="0" w:color="auto"/>
        <w:right w:val="none" w:sz="0" w:space="0" w:color="auto"/>
      </w:divBdr>
    </w:div>
    <w:div w:id="684550272">
      <w:bodyDiv w:val="1"/>
      <w:marLeft w:val="0"/>
      <w:marRight w:val="0"/>
      <w:marTop w:val="0"/>
      <w:marBottom w:val="0"/>
      <w:divBdr>
        <w:top w:val="none" w:sz="0" w:space="0" w:color="auto"/>
        <w:left w:val="none" w:sz="0" w:space="0" w:color="auto"/>
        <w:bottom w:val="none" w:sz="0" w:space="0" w:color="auto"/>
        <w:right w:val="none" w:sz="0" w:space="0" w:color="auto"/>
      </w:divBdr>
      <w:divsChild>
        <w:div w:id="1202128274">
          <w:marLeft w:val="0"/>
          <w:marRight w:val="0"/>
          <w:marTop w:val="0"/>
          <w:marBottom w:val="0"/>
          <w:divBdr>
            <w:top w:val="none" w:sz="0" w:space="0" w:color="auto"/>
            <w:left w:val="none" w:sz="0" w:space="0" w:color="auto"/>
            <w:bottom w:val="none" w:sz="0" w:space="0" w:color="auto"/>
            <w:right w:val="none" w:sz="0" w:space="0" w:color="auto"/>
          </w:divBdr>
          <w:divsChild>
            <w:div w:id="1928809015">
              <w:marLeft w:val="3900"/>
              <w:marRight w:val="0"/>
              <w:marTop w:val="0"/>
              <w:marBottom w:val="0"/>
              <w:divBdr>
                <w:top w:val="none" w:sz="0" w:space="0" w:color="auto"/>
                <w:left w:val="single" w:sz="6" w:space="0" w:color="B2B2B2"/>
                <w:bottom w:val="none" w:sz="0" w:space="0" w:color="auto"/>
                <w:right w:val="none" w:sz="0" w:space="0" w:color="auto"/>
              </w:divBdr>
              <w:divsChild>
                <w:div w:id="468210353">
                  <w:marLeft w:val="0"/>
                  <w:marRight w:val="0"/>
                  <w:marTop w:val="0"/>
                  <w:marBottom w:val="0"/>
                  <w:divBdr>
                    <w:top w:val="none" w:sz="0" w:space="0" w:color="auto"/>
                    <w:left w:val="none" w:sz="0" w:space="0" w:color="auto"/>
                    <w:bottom w:val="none" w:sz="0" w:space="0" w:color="auto"/>
                    <w:right w:val="none" w:sz="0" w:space="0" w:color="auto"/>
                  </w:divBdr>
                  <w:divsChild>
                    <w:div w:id="1708918818">
                      <w:marLeft w:val="0"/>
                      <w:marRight w:val="0"/>
                      <w:marTop w:val="0"/>
                      <w:marBottom w:val="0"/>
                      <w:divBdr>
                        <w:top w:val="none" w:sz="0" w:space="0" w:color="auto"/>
                        <w:left w:val="none" w:sz="0" w:space="0" w:color="auto"/>
                        <w:bottom w:val="none" w:sz="0" w:space="0" w:color="auto"/>
                        <w:right w:val="none" w:sz="0" w:space="0" w:color="auto"/>
                      </w:divBdr>
                      <w:divsChild>
                        <w:div w:id="537595377">
                          <w:marLeft w:val="0"/>
                          <w:marRight w:val="0"/>
                          <w:marTop w:val="0"/>
                          <w:marBottom w:val="0"/>
                          <w:divBdr>
                            <w:top w:val="none" w:sz="0" w:space="0" w:color="auto"/>
                            <w:left w:val="none" w:sz="0" w:space="0" w:color="auto"/>
                            <w:bottom w:val="none" w:sz="0" w:space="0" w:color="auto"/>
                            <w:right w:val="none" w:sz="0" w:space="0" w:color="auto"/>
                          </w:divBdr>
                          <w:divsChild>
                            <w:div w:id="709917175">
                              <w:marLeft w:val="0"/>
                              <w:marRight w:val="0"/>
                              <w:marTop w:val="0"/>
                              <w:marBottom w:val="0"/>
                              <w:divBdr>
                                <w:top w:val="none" w:sz="0" w:space="0" w:color="auto"/>
                                <w:left w:val="none" w:sz="0" w:space="0" w:color="auto"/>
                                <w:bottom w:val="none" w:sz="0" w:space="0" w:color="auto"/>
                                <w:right w:val="none" w:sz="0" w:space="0" w:color="auto"/>
                              </w:divBdr>
                              <w:divsChild>
                                <w:div w:id="146022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5581572">
      <w:bodyDiv w:val="1"/>
      <w:marLeft w:val="0"/>
      <w:marRight w:val="0"/>
      <w:marTop w:val="0"/>
      <w:marBottom w:val="0"/>
      <w:divBdr>
        <w:top w:val="none" w:sz="0" w:space="0" w:color="auto"/>
        <w:left w:val="none" w:sz="0" w:space="0" w:color="auto"/>
        <w:bottom w:val="none" w:sz="0" w:space="0" w:color="auto"/>
        <w:right w:val="none" w:sz="0" w:space="0" w:color="auto"/>
      </w:divBdr>
    </w:div>
    <w:div w:id="814684295">
      <w:bodyDiv w:val="1"/>
      <w:marLeft w:val="0"/>
      <w:marRight w:val="0"/>
      <w:marTop w:val="0"/>
      <w:marBottom w:val="0"/>
      <w:divBdr>
        <w:top w:val="none" w:sz="0" w:space="0" w:color="auto"/>
        <w:left w:val="none" w:sz="0" w:space="0" w:color="auto"/>
        <w:bottom w:val="none" w:sz="0" w:space="0" w:color="auto"/>
        <w:right w:val="none" w:sz="0" w:space="0" w:color="auto"/>
      </w:divBdr>
    </w:div>
    <w:div w:id="859321521">
      <w:bodyDiv w:val="1"/>
      <w:marLeft w:val="0"/>
      <w:marRight w:val="0"/>
      <w:marTop w:val="0"/>
      <w:marBottom w:val="0"/>
      <w:divBdr>
        <w:top w:val="none" w:sz="0" w:space="0" w:color="auto"/>
        <w:left w:val="none" w:sz="0" w:space="0" w:color="auto"/>
        <w:bottom w:val="none" w:sz="0" w:space="0" w:color="auto"/>
        <w:right w:val="none" w:sz="0" w:space="0" w:color="auto"/>
      </w:divBdr>
    </w:div>
    <w:div w:id="884954202">
      <w:bodyDiv w:val="1"/>
      <w:marLeft w:val="0"/>
      <w:marRight w:val="0"/>
      <w:marTop w:val="0"/>
      <w:marBottom w:val="0"/>
      <w:divBdr>
        <w:top w:val="none" w:sz="0" w:space="0" w:color="auto"/>
        <w:left w:val="none" w:sz="0" w:space="0" w:color="auto"/>
        <w:bottom w:val="none" w:sz="0" w:space="0" w:color="auto"/>
        <w:right w:val="none" w:sz="0" w:space="0" w:color="auto"/>
      </w:divBdr>
    </w:div>
    <w:div w:id="888228615">
      <w:bodyDiv w:val="1"/>
      <w:marLeft w:val="0"/>
      <w:marRight w:val="0"/>
      <w:marTop w:val="0"/>
      <w:marBottom w:val="0"/>
      <w:divBdr>
        <w:top w:val="none" w:sz="0" w:space="0" w:color="auto"/>
        <w:left w:val="none" w:sz="0" w:space="0" w:color="auto"/>
        <w:bottom w:val="none" w:sz="0" w:space="0" w:color="auto"/>
        <w:right w:val="none" w:sz="0" w:space="0" w:color="auto"/>
      </w:divBdr>
    </w:div>
    <w:div w:id="895047786">
      <w:bodyDiv w:val="1"/>
      <w:marLeft w:val="0"/>
      <w:marRight w:val="0"/>
      <w:marTop w:val="0"/>
      <w:marBottom w:val="0"/>
      <w:divBdr>
        <w:top w:val="none" w:sz="0" w:space="0" w:color="auto"/>
        <w:left w:val="none" w:sz="0" w:space="0" w:color="auto"/>
        <w:bottom w:val="none" w:sz="0" w:space="0" w:color="auto"/>
        <w:right w:val="none" w:sz="0" w:space="0" w:color="auto"/>
      </w:divBdr>
    </w:div>
    <w:div w:id="896167463">
      <w:bodyDiv w:val="1"/>
      <w:marLeft w:val="0"/>
      <w:marRight w:val="0"/>
      <w:marTop w:val="0"/>
      <w:marBottom w:val="0"/>
      <w:divBdr>
        <w:top w:val="none" w:sz="0" w:space="0" w:color="auto"/>
        <w:left w:val="none" w:sz="0" w:space="0" w:color="auto"/>
        <w:bottom w:val="none" w:sz="0" w:space="0" w:color="auto"/>
        <w:right w:val="none" w:sz="0" w:space="0" w:color="auto"/>
      </w:divBdr>
    </w:div>
    <w:div w:id="949776465">
      <w:bodyDiv w:val="1"/>
      <w:marLeft w:val="0"/>
      <w:marRight w:val="0"/>
      <w:marTop w:val="0"/>
      <w:marBottom w:val="0"/>
      <w:divBdr>
        <w:top w:val="none" w:sz="0" w:space="0" w:color="auto"/>
        <w:left w:val="none" w:sz="0" w:space="0" w:color="auto"/>
        <w:bottom w:val="none" w:sz="0" w:space="0" w:color="auto"/>
        <w:right w:val="none" w:sz="0" w:space="0" w:color="auto"/>
      </w:divBdr>
      <w:divsChild>
        <w:div w:id="2104908601">
          <w:marLeft w:val="0"/>
          <w:marRight w:val="0"/>
          <w:marTop w:val="0"/>
          <w:marBottom w:val="0"/>
          <w:divBdr>
            <w:top w:val="none" w:sz="0" w:space="0" w:color="auto"/>
            <w:left w:val="none" w:sz="0" w:space="0" w:color="auto"/>
            <w:bottom w:val="none" w:sz="0" w:space="0" w:color="auto"/>
            <w:right w:val="none" w:sz="0" w:space="0" w:color="auto"/>
          </w:divBdr>
          <w:divsChild>
            <w:div w:id="1843741984">
              <w:marLeft w:val="3900"/>
              <w:marRight w:val="0"/>
              <w:marTop w:val="0"/>
              <w:marBottom w:val="0"/>
              <w:divBdr>
                <w:top w:val="none" w:sz="0" w:space="0" w:color="auto"/>
                <w:left w:val="single" w:sz="6" w:space="0" w:color="B2B2B2"/>
                <w:bottom w:val="none" w:sz="0" w:space="0" w:color="auto"/>
                <w:right w:val="none" w:sz="0" w:space="0" w:color="auto"/>
              </w:divBdr>
              <w:divsChild>
                <w:div w:id="2032486601">
                  <w:marLeft w:val="0"/>
                  <w:marRight w:val="0"/>
                  <w:marTop w:val="0"/>
                  <w:marBottom w:val="0"/>
                  <w:divBdr>
                    <w:top w:val="none" w:sz="0" w:space="0" w:color="auto"/>
                    <w:left w:val="none" w:sz="0" w:space="0" w:color="auto"/>
                    <w:bottom w:val="none" w:sz="0" w:space="0" w:color="auto"/>
                    <w:right w:val="none" w:sz="0" w:space="0" w:color="auto"/>
                  </w:divBdr>
                  <w:divsChild>
                    <w:div w:id="947547413">
                      <w:marLeft w:val="0"/>
                      <w:marRight w:val="0"/>
                      <w:marTop w:val="0"/>
                      <w:marBottom w:val="0"/>
                      <w:divBdr>
                        <w:top w:val="none" w:sz="0" w:space="0" w:color="auto"/>
                        <w:left w:val="none" w:sz="0" w:space="0" w:color="auto"/>
                        <w:bottom w:val="none" w:sz="0" w:space="0" w:color="auto"/>
                        <w:right w:val="none" w:sz="0" w:space="0" w:color="auto"/>
                      </w:divBdr>
                      <w:divsChild>
                        <w:div w:id="511185192">
                          <w:marLeft w:val="0"/>
                          <w:marRight w:val="0"/>
                          <w:marTop w:val="0"/>
                          <w:marBottom w:val="0"/>
                          <w:divBdr>
                            <w:top w:val="none" w:sz="0" w:space="0" w:color="auto"/>
                            <w:left w:val="none" w:sz="0" w:space="0" w:color="auto"/>
                            <w:bottom w:val="none" w:sz="0" w:space="0" w:color="auto"/>
                            <w:right w:val="none" w:sz="0" w:space="0" w:color="auto"/>
                          </w:divBdr>
                          <w:divsChild>
                            <w:div w:id="366178806">
                              <w:marLeft w:val="0"/>
                              <w:marRight w:val="0"/>
                              <w:marTop w:val="0"/>
                              <w:marBottom w:val="0"/>
                              <w:divBdr>
                                <w:top w:val="none" w:sz="0" w:space="0" w:color="auto"/>
                                <w:left w:val="none" w:sz="0" w:space="0" w:color="auto"/>
                                <w:bottom w:val="none" w:sz="0" w:space="0" w:color="auto"/>
                                <w:right w:val="none" w:sz="0" w:space="0" w:color="auto"/>
                              </w:divBdr>
                              <w:divsChild>
                                <w:div w:id="35573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7057616">
      <w:bodyDiv w:val="1"/>
      <w:marLeft w:val="0"/>
      <w:marRight w:val="0"/>
      <w:marTop w:val="0"/>
      <w:marBottom w:val="0"/>
      <w:divBdr>
        <w:top w:val="none" w:sz="0" w:space="0" w:color="auto"/>
        <w:left w:val="none" w:sz="0" w:space="0" w:color="auto"/>
        <w:bottom w:val="none" w:sz="0" w:space="0" w:color="auto"/>
        <w:right w:val="none" w:sz="0" w:space="0" w:color="auto"/>
      </w:divBdr>
    </w:div>
    <w:div w:id="1003894100">
      <w:bodyDiv w:val="1"/>
      <w:marLeft w:val="0"/>
      <w:marRight w:val="0"/>
      <w:marTop w:val="0"/>
      <w:marBottom w:val="0"/>
      <w:divBdr>
        <w:top w:val="none" w:sz="0" w:space="0" w:color="auto"/>
        <w:left w:val="none" w:sz="0" w:space="0" w:color="auto"/>
        <w:bottom w:val="none" w:sz="0" w:space="0" w:color="auto"/>
        <w:right w:val="none" w:sz="0" w:space="0" w:color="auto"/>
      </w:divBdr>
    </w:div>
    <w:div w:id="1031882410">
      <w:bodyDiv w:val="1"/>
      <w:marLeft w:val="0"/>
      <w:marRight w:val="0"/>
      <w:marTop w:val="0"/>
      <w:marBottom w:val="0"/>
      <w:divBdr>
        <w:top w:val="none" w:sz="0" w:space="0" w:color="auto"/>
        <w:left w:val="none" w:sz="0" w:space="0" w:color="auto"/>
        <w:bottom w:val="none" w:sz="0" w:space="0" w:color="auto"/>
        <w:right w:val="none" w:sz="0" w:space="0" w:color="auto"/>
      </w:divBdr>
    </w:div>
    <w:div w:id="1061060315">
      <w:bodyDiv w:val="1"/>
      <w:marLeft w:val="0"/>
      <w:marRight w:val="0"/>
      <w:marTop w:val="0"/>
      <w:marBottom w:val="0"/>
      <w:divBdr>
        <w:top w:val="none" w:sz="0" w:space="0" w:color="auto"/>
        <w:left w:val="none" w:sz="0" w:space="0" w:color="auto"/>
        <w:bottom w:val="none" w:sz="0" w:space="0" w:color="auto"/>
        <w:right w:val="none" w:sz="0" w:space="0" w:color="auto"/>
      </w:divBdr>
    </w:div>
    <w:div w:id="1062487077">
      <w:bodyDiv w:val="1"/>
      <w:marLeft w:val="0"/>
      <w:marRight w:val="0"/>
      <w:marTop w:val="0"/>
      <w:marBottom w:val="0"/>
      <w:divBdr>
        <w:top w:val="none" w:sz="0" w:space="0" w:color="auto"/>
        <w:left w:val="none" w:sz="0" w:space="0" w:color="auto"/>
        <w:bottom w:val="none" w:sz="0" w:space="0" w:color="auto"/>
        <w:right w:val="none" w:sz="0" w:space="0" w:color="auto"/>
      </w:divBdr>
    </w:div>
    <w:div w:id="1103915706">
      <w:bodyDiv w:val="1"/>
      <w:marLeft w:val="0"/>
      <w:marRight w:val="0"/>
      <w:marTop w:val="0"/>
      <w:marBottom w:val="0"/>
      <w:divBdr>
        <w:top w:val="none" w:sz="0" w:space="0" w:color="auto"/>
        <w:left w:val="none" w:sz="0" w:space="0" w:color="auto"/>
        <w:bottom w:val="none" w:sz="0" w:space="0" w:color="auto"/>
        <w:right w:val="none" w:sz="0" w:space="0" w:color="auto"/>
      </w:divBdr>
    </w:div>
    <w:div w:id="1108156468">
      <w:bodyDiv w:val="1"/>
      <w:marLeft w:val="0"/>
      <w:marRight w:val="0"/>
      <w:marTop w:val="0"/>
      <w:marBottom w:val="0"/>
      <w:divBdr>
        <w:top w:val="none" w:sz="0" w:space="0" w:color="auto"/>
        <w:left w:val="none" w:sz="0" w:space="0" w:color="auto"/>
        <w:bottom w:val="none" w:sz="0" w:space="0" w:color="auto"/>
        <w:right w:val="none" w:sz="0" w:space="0" w:color="auto"/>
      </w:divBdr>
    </w:div>
    <w:div w:id="1115951650">
      <w:bodyDiv w:val="1"/>
      <w:marLeft w:val="0"/>
      <w:marRight w:val="0"/>
      <w:marTop w:val="0"/>
      <w:marBottom w:val="0"/>
      <w:divBdr>
        <w:top w:val="none" w:sz="0" w:space="0" w:color="auto"/>
        <w:left w:val="none" w:sz="0" w:space="0" w:color="auto"/>
        <w:bottom w:val="none" w:sz="0" w:space="0" w:color="auto"/>
        <w:right w:val="none" w:sz="0" w:space="0" w:color="auto"/>
      </w:divBdr>
    </w:div>
    <w:div w:id="1118839452">
      <w:bodyDiv w:val="1"/>
      <w:marLeft w:val="0"/>
      <w:marRight w:val="0"/>
      <w:marTop w:val="0"/>
      <w:marBottom w:val="0"/>
      <w:divBdr>
        <w:top w:val="none" w:sz="0" w:space="0" w:color="auto"/>
        <w:left w:val="none" w:sz="0" w:space="0" w:color="auto"/>
        <w:bottom w:val="none" w:sz="0" w:space="0" w:color="auto"/>
        <w:right w:val="none" w:sz="0" w:space="0" w:color="auto"/>
      </w:divBdr>
      <w:divsChild>
        <w:div w:id="1824614018">
          <w:marLeft w:val="0"/>
          <w:marRight w:val="0"/>
          <w:marTop w:val="0"/>
          <w:marBottom w:val="0"/>
          <w:divBdr>
            <w:top w:val="none" w:sz="0" w:space="0" w:color="auto"/>
            <w:left w:val="none" w:sz="0" w:space="0" w:color="auto"/>
            <w:bottom w:val="none" w:sz="0" w:space="0" w:color="auto"/>
            <w:right w:val="none" w:sz="0" w:space="0" w:color="auto"/>
          </w:divBdr>
          <w:divsChild>
            <w:div w:id="133177412">
              <w:marLeft w:val="0"/>
              <w:marRight w:val="0"/>
              <w:marTop w:val="0"/>
              <w:marBottom w:val="0"/>
              <w:divBdr>
                <w:top w:val="none" w:sz="0" w:space="0" w:color="auto"/>
                <w:left w:val="none" w:sz="0" w:space="0" w:color="auto"/>
                <w:bottom w:val="none" w:sz="0" w:space="0" w:color="auto"/>
                <w:right w:val="none" w:sz="0" w:space="0" w:color="auto"/>
              </w:divBdr>
              <w:divsChild>
                <w:div w:id="1230534054">
                  <w:marLeft w:val="0"/>
                  <w:marRight w:val="0"/>
                  <w:marTop w:val="0"/>
                  <w:marBottom w:val="0"/>
                  <w:divBdr>
                    <w:top w:val="none" w:sz="0" w:space="0" w:color="auto"/>
                    <w:left w:val="none" w:sz="0" w:space="0" w:color="auto"/>
                    <w:bottom w:val="none" w:sz="0" w:space="0" w:color="auto"/>
                    <w:right w:val="none" w:sz="0" w:space="0" w:color="auto"/>
                  </w:divBdr>
                  <w:divsChild>
                    <w:div w:id="1880391140">
                      <w:marLeft w:val="0"/>
                      <w:marRight w:val="0"/>
                      <w:marTop w:val="0"/>
                      <w:marBottom w:val="0"/>
                      <w:divBdr>
                        <w:top w:val="none" w:sz="0" w:space="0" w:color="auto"/>
                        <w:left w:val="none" w:sz="0" w:space="0" w:color="auto"/>
                        <w:bottom w:val="none" w:sz="0" w:space="0" w:color="auto"/>
                        <w:right w:val="none" w:sz="0" w:space="0" w:color="auto"/>
                      </w:divBdr>
                      <w:divsChild>
                        <w:div w:id="696587412">
                          <w:marLeft w:val="0"/>
                          <w:marRight w:val="0"/>
                          <w:marTop w:val="0"/>
                          <w:marBottom w:val="0"/>
                          <w:divBdr>
                            <w:top w:val="none" w:sz="0" w:space="0" w:color="auto"/>
                            <w:left w:val="none" w:sz="0" w:space="0" w:color="auto"/>
                            <w:bottom w:val="none" w:sz="0" w:space="0" w:color="auto"/>
                            <w:right w:val="none" w:sz="0" w:space="0" w:color="auto"/>
                          </w:divBdr>
                          <w:divsChild>
                            <w:div w:id="155346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4301340">
      <w:bodyDiv w:val="1"/>
      <w:marLeft w:val="0"/>
      <w:marRight w:val="0"/>
      <w:marTop w:val="0"/>
      <w:marBottom w:val="0"/>
      <w:divBdr>
        <w:top w:val="none" w:sz="0" w:space="0" w:color="auto"/>
        <w:left w:val="none" w:sz="0" w:space="0" w:color="auto"/>
        <w:bottom w:val="none" w:sz="0" w:space="0" w:color="auto"/>
        <w:right w:val="none" w:sz="0" w:space="0" w:color="auto"/>
      </w:divBdr>
      <w:divsChild>
        <w:div w:id="2084450085">
          <w:marLeft w:val="0"/>
          <w:marRight w:val="0"/>
          <w:marTop w:val="0"/>
          <w:marBottom w:val="0"/>
          <w:divBdr>
            <w:top w:val="none" w:sz="0" w:space="0" w:color="auto"/>
            <w:left w:val="none" w:sz="0" w:space="0" w:color="auto"/>
            <w:bottom w:val="none" w:sz="0" w:space="0" w:color="auto"/>
            <w:right w:val="none" w:sz="0" w:space="0" w:color="auto"/>
          </w:divBdr>
          <w:divsChild>
            <w:div w:id="1338539547">
              <w:marLeft w:val="3900"/>
              <w:marRight w:val="0"/>
              <w:marTop w:val="0"/>
              <w:marBottom w:val="0"/>
              <w:divBdr>
                <w:top w:val="none" w:sz="0" w:space="0" w:color="auto"/>
                <w:left w:val="single" w:sz="6" w:space="0" w:color="B2B2B2"/>
                <w:bottom w:val="none" w:sz="0" w:space="0" w:color="auto"/>
                <w:right w:val="none" w:sz="0" w:space="0" w:color="auto"/>
              </w:divBdr>
              <w:divsChild>
                <w:div w:id="1932620233">
                  <w:marLeft w:val="0"/>
                  <w:marRight w:val="0"/>
                  <w:marTop w:val="0"/>
                  <w:marBottom w:val="0"/>
                  <w:divBdr>
                    <w:top w:val="none" w:sz="0" w:space="0" w:color="auto"/>
                    <w:left w:val="none" w:sz="0" w:space="0" w:color="auto"/>
                    <w:bottom w:val="none" w:sz="0" w:space="0" w:color="auto"/>
                    <w:right w:val="none" w:sz="0" w:space="0" w:color="auto"/>
                  </w:divBdr>
                  <w:divsChild>
                    <w:div w:id="398135784">
                      <w:marLeft w:val="0"/>
                      <w:marRight w:val="0"/>
                      <w:marTop w:val="0"/>
                      <w:marBottom w:val="0"/>
                      <w:divBdr>
                        <w:top w:val="none" w:sz="0" w:space="0" w:color="auto"/>
                        <w:left w:val="none" w:sz="0" w:space="0" w:color="auto"/>
                        <w:bottom w:val="none" w:sz="0" w:space="0" w:color="auto"/>
                        <w:right w:val="none" w:sz="0" w:space="0" w:color="auto"/>
                      </w:divBdr>
                      <w:divsChild>
                        <w:div w:id="442267100">
                          <w:marLeft w:val="0"/>
                          <w:marRight w:val="0"/>
                          <w:marTop w:val="0"/>
                          <w:marBottom w:val="0"/>
                          <w:divBdr>
                            <w:top w:val="none" w:sz="0" w:space="0" w:color="auto"/>
                            <w:left w:val="none" w:sz="0" w:space="0" w:color="auto"/>
                            <w:bottom w:val="none" w:sz="0" w:space="0" w:color="auto"/>
                            <w:right w:val="none" w:sz="0" w:space="0" w:color="auto"/>
                          </w:divBdr>
                          <w:divsChild>
                            <w:div w:id="1740012563">
                              <w:marLeft w:val="0"/>
                              <w:marRight w:val="0"/>
                              <w:marTop w:val="0"/>
                              <w:marBottom w:val="0"/>
                              <w:divBdr>
                                <w:top w:val="none" w:sz="0" w:space="0" w:color="auto"/>
                                <w:left w:val="none" w:sz="0" w:space="0" w:color="auto"/>
                                <w:bottom w:val="none" w:sz="0" w:space="0" w:color="auto"/>
                                <w:right w:val="none" w:sz="0" w:space="0" w:color="auto"/>
                              </w:divBdr>
                              <w:divsChild>
                                <w:div w:id="100312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5852495">
      <w:bodyDiv w:val="1"/>
      <w:marLeft w:val="0"/>
      <w:marRight w:val="0"/>
      <w:marTop w:val="0"/>
      <w:marBottom w:val="0"/>
      <w:divBdr>
        <w:top w:val="none" w:sz="0" w:space="0" w:color="auto"/>
        <w:left w:val="none" w:sz="0" w:space="0" w:color="auto"/>
        <w:bottom w:val="none" w:sz="0" w:space="0" w:color="auto"/>
        <w:right w:val="none" w:sz="0" w:space="0" w:color="auto"/>
      </w:divBdr>
    </w:div>
    <w:div w:id="1140850951">
      <w:bodyDiv w:val="1"/>
      <w:marLeft w:val="0"/>
      <w:marRight w:val="0"/>
      <w:marTop w:val="0"/>
      <w:marBottom w:val="0"/>
      <w:divBdr>
        <w:top w:val="none" w:sz="0" w:space="0" w:color="auto"/>
        <w:left w:val="none" w:sz="0" w:space="0" w:color="auto"/>
        <w:bottom w:val="none" w:sz="0" w:space="0" w:color="auto"/>
        <w:right w:val="none" w:sz="0" w:space="0" w:color="auto"/>
      </w:divBdr>
      <w:divsChild>
        <w:div w:id="1011444248">
          <w:marLeft w:val="0"/>
          <w:marRight w:val="0"/>
          <w:marTop w:val="0"/>
          <w:marBottom w:val="0"/>
          <w:divBdr>
            <w:top w:val="none" w:sz="0" w:space="0" w:color="auto"/>
            <w:left w:val="none" w:sz="0" w:space="0" w:color="auto"/>
            <w:bottom w:val="none" w:sz="0" w:space="0" w:color="auto"/>
            <w:right w:val="none" w:sz="0" w:space="0" w:color="auto"/>
          </w:divBdr>
          <w:divsChild>
            <w:div w:id="51929670">
              <w:marLeft w:val="0"/>
              <w:marRight w:val="0"/>
              <w:marTop w:val="0"/>
              <w:marBottom w:val="0"/>
              <w:divBdr>
                <w:top w:val="none" w:sz="0" w:space="0" w:color="auto"/>
                <w:left w:val="none" w:sz="0" w:space="0" w:color="auto"/>
                <w:bottom w:val="none" w:sz="0" w:space="0" w:color="auto"/>
                <w:right w:val="none" w:sz="0" w:space="0" w:color="auto"/>
              </w:divBdr>
              <w:divsChild>
                <w:div w:id="1952786171">
                  <w:marLeft w:val="0"/>
                  <w:marRight w:val="0"/>
                  <w:marTop w:val="0"/>
                  <w:marBottom w:val="0"/>
                  <w:divBdr>
                    <w:top w:val="none" w:sz="0" w:space="0" w:color="auto"/>
                    <w:left w:val="none" w:sz="0" w:space="0" w:color="auto"/>
                    <w:bottom w:val="none" w:sz="0" w:space="0" w:color="auto"/>
                    <w:right w:val="none" w:sz="0" w:space="0" w:color="auto"/>
                  </w:divBdr>
                  <w:divsChild>
                    <w:div w:id="1420911873">
                      <w:marLeft w:val="0"/>
                      <w:marRight w:val="0"/>
                      <w:marTop w:val="0"/>
                      <w:marBottom w:val="0"/>
                      <w:divBdr>
                        <w:top w:val="none" w:sz="0" w:space="0" w:color="auto"/>
                        <w:left w:val="none" w:sz="0" w:space="0" w:color="auto"/>
                        <w:bottom w:val="none" w:sz="0" w:space="0" w:color="auto"/>
                        <w:right w:val="none" w:sz="0" w:space="0" w:color="auto"/>
                      </w:divBdr>
                      <w:divsChild>
                        <w:div w:id="963121989">
                          <w:marLeft w:val="0"/>
                          <w:marRight w:val="0"/>
                          <w:marTop w:val="0"/>
                          <w:marBottom w:val="0"/>
                          <w:divBdr>
                            <w:top w:val="none" w:sz="0" w:space="0" w:color="auto"/>
                            <w:left w:val="none" w:sz="0" w:space="0" w:color="auto"/>
                            <w:bottom w:val="none" w:sz="0" w:space="0" w:color="auto"/>
                            <w:right w:val="none" w:sz="0" w:space="0" w:color="auto"/>
                          </w:divBdr>
                          <w:divsChild>
                            <w:div w:id="16366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7357566">
      <w:bodyDiv w:val="1"/>
      <w:marLeft w:val="0"/>
      <w:marRight w:val="0"/>
      <w:marTop w:val="0"/>
      <w:marBottom w:val="0"/>
      <w:divBdr>
        <w:top w:val="none" w:sz="0" w:space="0" w:color="auto"/>
        <w:left w:val="none" w:sz="0" w:space="0" w:color="auto"/>
        <w:bottom w:val="none" w:sz="0" w:space="0" w:color="auto"/>
        <w:right w:val="none" w:sz="0" w:space="0" w:color="auto"/>
      </w:divBdr>
    </w:div>
    <w:div w:id="1170292147">
      <w:bodyDiv w:val="1"/>
      <w:marLeft w:val="0"/>
      <w:marRight w:val="0"/>
      <w:marTop w:val="0"/>
      <w:marBottom w:val="0"/>
      <w:divBdr>
        <w:top w:val="none" w:sz="0" w:space="0" w:color="auto"/>
        <w:left w:val="none" w:sz="0" w:space="0" w:color="auto"/>
        <w:bottom w:val="none" w:sz="0" w:space="0" w:color="auto"/>
        <w:right w:val="none" w:sz="0" w:space="0" w:color="auto"/>
      </w:divBdr>
      <w:divsChild>
        <w:div w:id="153954429">
          <w:marLeft w:val="0"/>
          <w:marRight w:val="0"/>
          <w:marTop w:val="0"/>
          <w:marBottom w:val="0"/>
          <w:divBdr>
            <w:top w:val="none" w:sz="0" w:space="0" w:color="auto"/>
            <w:left w:val="none" w:sz="0" w:space="0" w:color="auto"/>
            <w:bottom w:val="none" w:sz="0" w:space="0" w:color="auto"/>
            <w:right w:val="none" w:sz="0" w:space="0" w:color="auto"/>
          </w:divBdr>
          <w:divsChild>
            <w:div w:id="1121875943">
              <w:marLeft w:val="3900"/>
              <w:marRight w:val="0"/>
              <w:marTop w:val="0"/>
              <w:marBottom w:val="0"/>
              <w:divBdr>
                <w:top w:val="none" w:sz="0" w:space="0" w:color="auto"/>
                <w:left w:val="single" w:sz="6" w:space="0" w:color="B2B2B2"/>
                <w:bottom w:val="none" w:sz="0" w:space="0" w:color="auto"/>
                <w:right w:val="none" w:sz="0" w:space="0" w:color="auto"/>
              </w:divBdr>
              <w:divsChild>
                <w:div w:id="1087461117">
                  <w:marLeft w:val="0"/>
                  <w:marRight w:val="0"/>
                  <w:marTop w:val="0"/>
                  <w:marBottom w:val="0"/>
                  <w:divBdr>
                    <w:top w:val="none" w:sz="0" w:space="0" w:color="auto"/>
                    <w:left w:val="none" w:sz="0" w:space="0" w:color="auto"/>
                    <w:bottom w:val="none" w:sz="0" w:space="0" w:color="auto"/>
                    <w:right w:val="none" w:sz="0" w:space="0" w:color="auto"/>
                  </w:divBdr>
                  <w:divsChild>
                    <w:div w:id="1009020280">
                      <w:marLeft w:val="0"/>
                      <w:marRight w:val="0"/>
                      <w:marTop w:val="0"/>
                      <w:marBottom w:val="0"/>
                      <w:divBdr>
                        <w:top w:val="none" w:sz="0" w:space="0" w:color="auto"/>
                        <w:left w:val="none" w:sz="0" w:space="0" w:color="auto"/>
                        <w:bottom w:val="none" w:sz="0" w:space="0" w:color="auto"/>
                        <w:right w:val="none" w:sz="0" w:space="0" w:color="auto"/>
                      </w:divBdr>
                      <w:divsChild>
                        <w:div w:id="1741441748">
                          <w:marLeft w:val="0"/>
                          <w:marRight w:val="0"/>
                          <w:marTop w:val="0"/>
                          <w:marBottom w:val="0"/>
                          <w:divBdr>
                            <w:top w:val="none" w:sz="0" w:space="0" w:color="auto"/>
                            <w:left w:val="none" w:sz="0" w:space="0" w:color="auto"/>
                            <w:bottom w:val="none" w:sz="0" w:space="0" w:color="auto"/>
                            <w:right w:val="none" w:sz="0" w:space="0" w:color="auto"/>
                          </w:divBdr>
                          <w:divsChild>
                            <w:div w:id="1771778287">
                              <w:marLeft w:val="0"/>
                              <w:marRight w:val="0"/>
                              <w:marTop w:val="0"/>
                              <w:marBottom w:val="0"/>
                              <w:divBdr>
                                <w:top w:val="none" w:sz="0" w:space="0" w:color="auto"/>
                                <w:left w:val="none" w:sz="0" w:space="0" w:color="auto"/>
                                <w:bottom w:val="none" w:sz="0" w:space="0" w:color="auto"/>
                                <w:right w:val="none" w:sz="0" w:space="0" w:color="auto"/>
                              </w:divBdr>
                              <w:divsChild>
                                <w:div w:id="7466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7038151">
      <w:bodyDiv w:val="1"/>
      <w:marLeft w:val="0"/>
      <w:marRight w:val="0"/>
      <w:marTop w:val="0"/>
      <w:marBottom w:val="0"/>
      <w:divBdr>
        <w:top w:val="none" w:sz="0" w:space="0" w:color="auto"/>
        <w:left w:val="none" w:sz="0" w:space="0" w:color="auto"/>
        <w:bottom w:val="none" w:sz="0" w:space="0" w:color="auto"/>
        <w:right w:val="none" w:sz="0" w:space="0" w:color="auto"/>
      </w:divBdr>
    </w:div>
    <w:div w:id="1254971973">
      <w:bodyDiv w:val="1"/>
      <w:marLeft w:val="0"/>
      <w:marRight w:val="0"/>
      <w:marTop w:val="0"/>
      <w:marBottom w:val="0"/>
      <w:divBdr>
        <w:top w:val="none" w:sz="0" w:space="0" w:color="auto"/>
        <w:left w:val="none" w:sz="0" w:space="0" w:color="auto"/>
        <w:bottom w:val="none" w:sz="0" w:space="0" w:color="auto"/>
        <w:right w:val="none" w:sz="0" w:space="0" w:color="auto"/>
      </w:divBdr>
      <w:divsChild>
        <w:div w:id="1559781852">
          <w:marLeft w:val="0"/>
          <w:marRight w:val="0"/>
          <w:marTop w:val="0"/>
          <w:marBottom w:val="0"/>
          <w:divBdr>
            <w:top w:val="none" w:sz="0" w:space="0" w:color="auto"/>
            <w:left w:val="none" w:sz="0" w:space="0" w:color="auto"/>
            <w:bottom w:val="none" w:sz="0" w:space="0" w:color="auto"/>
            <w:right w:val="none" w:sz="0" w:space="0" w:color="auto"/>
          </w:divBdr>
          <w:divsChild>
            <w:div w:id="509877449">
              <w:marLeft w:val="3900"/>
              <w:marRight w:val="0"/>
              <w:marTop w:val="0"/>
              <w:marBottom w:val="0"/>
              <w:divBdr>
                <w:top w:val="none" w:sz="0" w:space="0" w:color="auto"/>
                <w:left w:val="single" w:sz="6" w:space="0" w:color="B2B2B2"/>
                <w:bottom w:val="none" w:sz="0" w:space="0" w:color="auto"/>
                <w:right w:val="none" w:sz="0" w:space="0" w:color="auto"/>
              </w:divBdr>
              <w:divsChild>
                <w:div w:id="1177698106">
                  <w:marLeft w:val="0"/>
                  <w:marRight w:val="0"/>
                  <w:marTop w:val="0"/>
                  <w:marBottom w:val="0"/>
                  <w:divBdr>
                    <w:top w:val="none" w:sz="0" w:space="0" w:color="auto"/>
                    <w:left w:val="none" w:sz="0" w:space="0" w:color="auto"/>
                    <w:bottom w:val="none" w:sz="0" w:space="0" w:color="auto"/>
                    <w:right w:val="none" w:sz="0" w:space="0" w:color="auto"/>
                  </w:divBdr>
                  <w:divsChild>
                    <w:div w:id="1785131">
                      <w:marLeft w:val="0"/>
                      <w:marRight w:val="0"/>
                      <w:marTop w:val="0"/>
                      <w:marBottom w:val="0"/>
                      <w:divBdr>
                        <w:top w:val="none" w:sz="0" w:space="0" w:color="auto"/>
                        <w:left w:val="none" w:sz="0" w:space="0" w:color="auto"/>
                        <w:bottom w:val="none" w:sz="0" w:space="0" w:color="auto"/>
                        <w:right w:val="none" w:sz="0" w:space="0" w:color="auto"/>
                      </w:divBdr>
                      <w:divsChild>
                        <w:div w:id="1118330183">
                          <w:marLeft w:val="0"/>
                          <w:marRight w:val="0"/>
                          <w:marTop w:val="0"/>
                          <w:marBottom w:val="0"/>
                          <w:divBdr>
                            <w:top w:val="none" w:sz="0" w:space="0" w:color="auto"/>
                            <w:left w:val="none" w:sz="0" w:space="0" w:color="auto"/>
                            <w:bottom w:val="none" w:sz="0" w:space="0" w:color="auto"/>
                            <w:right w:val="none" w:sz="0" w:space="0" w:color="auto"/>
                          </w:divBdr>
                          <w:divsChild>
                            <w:div w:id="1842965483">
                              <w:marLeft w:val="0"/>
                              <w:marRight w:val="0"/>
                              <w:marTop w:val="0"/>
                              <w:marBottom w:val="0"/>
                              <w:divBdr>
                                <w:top w:val="none" w:sz="0" w:space="0" w:color="auto"/>
                                <w:left w:val="none" w:sz="0" w:space="0" w:color="auto"/>
                                <w:bottom w:val="none" w:sz="0" w:space="0" w:color="auto"/>
                                <w:right w:val="none" w:sz="0" w:space="0" w:color="auto"/>
                              </w:divBdr>
                              <w:divsChild>
                                <w:div w:id="137777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2571468">
      <w:bodyDiv w:val="1"/>
      <w:marLeft w:val="0"/>
      <w:marRight w:val="0"/>
      <w:marTop w:val="0"/>
      <w:marBottom w:val="0"/>
      <w:divBdr>
        <w:top w:val="none" w:sz="0" w:space="0" w:color="auto"/>
        <w:left w:val="none" w:sz="0" w:space="0" w:color="auto"/>
        <w:bottom w:val="none" w:sz="0" w:space="0" w:color="auto"/>
        <w:right w:val="none" w:sz="0" w:space="0" w:color="auto"/>
      </w:divBdr>
    </w:div>
    <w:div w:id="1262909749">
      <w:bodyDiv w:val="1"/>
      <w:marLeft w:val="0"/>
      <w:marRight w:val="0"/>
      <w:marTop w:val="0"/>
      <w:marBottom w:val="0"/>
      <w:divBdr>
        <w:top w:val="none" w:sz="0" w:space="0" w:color="auto"/>
        <w:left w:val="none" w:sz="0" w:space="0" w:color="auto"/>
        <w:bottom w:val="none" w:sz="0" w:space="0" w:color="auto"/>
        <w:right w:val="none" w:sz="0" w:space="0" w:color="auto"/>
      </w:divBdr>
    </w:div>
    <w:div w:id="1281183810">
      <w:bodyDiv w:val="1"/>
      <w:marLeft w:val="0"/>
      <w:marRight w:val="0"/>
      <w:marTop w:val="0"/>
      <w:marBottom w:val="0"/>
      <w:divBdr>
        <w:top w:val="none" w:sz="0" w:space="0" w:color="auto"/>
        <w:left w:val="none" w:sz="0" w:space="0" w:color="auto"/>
        <w:bottom w:val="none" w:sz="0" w:space="0" w:color="auto"/>
        <w:right w:val="none" w:sz="0" w:space="0" w:color="auto"/>
      </w:divBdr>
    </w:div>
    <w:div w:id="1306475417">
      <w:bodyDiv w:val="1"/>
      <w:marLeft w:val="0"/>
      <w:marRight w:val="0"/>
      <w:marTop w:val="0"/>
      <w:marBottom w:val="0"/>
      <w:divBdr>
        <w:top w:val="none" w:sz="0" w:space="0" w:color="auto"/>
        <w:left w:val="none" w:sz="0" w:space="0" w:color="auto"/>
        <w:bottom w:val="none" w:sz="0" w:space="0" w:color="auto"/>
        <w:right w:val="none" w:sz="0" w:space="0" w:color="auto"/>
      </w:divBdr>
    </w:div>
    <w:div w:id="1352688038">
      <w:bodyDiv w:val="1"/>
      <w:marLeft w:val="0"/>
      <w:marRight w:val="0"/>
      <w:marTop w:val="0"/>
      <w:marBottom w:val="0"/>
      <w:divBdr>
        <w:top w:val="none" w:sz="0" w:space="0" w:color="auto"/>
        <w:left w:val="none" w:sz="0" w:space="0" w:color="auto"/>
        <w:bottom w:val="none" w:sz="0" w:space="0" w:color="auto"/>
        <w:right w:val="none" w:sz="0" w:space="0" w:color="auto"/>
      </w:divBdr>
      <w:divsChild>
        <w:div w:id="1414357808">
          <w:marLeft w:val="0"/>
          <w:marRight w:val="0"/>
          <w:marTop w:val="0"/>
          <w:marBottom w:val="0"/>
          <w:divBdr>
            <w:top w:val="none" w:sz="0" w:space="0" w:color="auto"/>
            <w:left w:val="none" w:sz="0" w:space="0" w:color="auto"/>
            <w:bottom w:val="none" w:sz="0" w:space="0" w:color="auto"/>
            <w:right w:val="none" w:sz="0" w:space="0" w:color="auto"/>
          </w:divBdr>
          <w:divsChild>
            <w:div w:id="1969359575">
              <w:marLeft w:val="3900"/>
              <w:marRight w:val="0"/>
              <w:marTop w:val="0"/>
              <w:marBottom w:val="0"/>
              <w:divBdr>
                <w:top w:val="none" w:sz="0" w:space="0" w:color="auto"/>
                <w:left w:val="single" w:sz="6" w:space="0" w:color="B2B2B2"/>
                <w:bottom w:val="none" w:sz="0" w:space="0" w:color="auto"/>
                <w:right w:val="none" w:sz="0" w:space="0" w:color="auto"/>
              </w:divBdr>
              <w:divsChild>
                <w:div w:id="1883590925">
                  <w:marLeft w:val="0"/>
                  <w:marRight w:val="0"/>
                  <w:marTop w:val="0"/>
                  <w:marBottom w:val="0"/>
                  <w:divBdr>
                    <w:top w:val="none" w:sz="0" w:space="0" w:color="auto"/>
                    <w:left w:val="none" w:sz="0" w:space="0" w:color="auto"/>
                    <w:bottom w:val="none" w:sz="0" w:space="0" w:color="auto"/>
                    <w:right w:val="none" w:sz="0" w:space="0" w:color="auto"/>
                  </w:divBdr>
                  <w:divsChild>
                    <w:div w:id="390082069">
                      <w:marLeft w:val="0"/>
                      <w:marRight w:val="0"/>
                      <w:marTop w:val="0"/>
                      <w:marBottom w:val="0"/>
                      <w:divBdr>
                        <w:top w:val="none" w:sz="0" w:space="0" w:color="auto"/>
                        <w:left w:val="none" w:sz="0" w:space="0" w:color="auto"/>
                        <w:bottom w:val="none" w:sz="0" w:space="0" w:color="auto"/>
                        <w:right w:val="none" w:sz="0" w:space="0" w:color="auto"/>
                      </w:divBdr>
                      <w:divsChild>
                        <w:div w:id="1007636026">
                          <w:marLeft w:val="0"/>
                          <w:marRight w:val="0"/>
                          <w:marTop w:val="0"/>
                          <w:marBottom w:val="0"/>
                          <w:divBdr>
                            <w:top w:val="none" w:sz="0" w:space="0" w:color="auto"/>
                            <w:left w:val="none" w:sz="0" w:space="0" w:color="auto"/>
                            <w:bottom w:val="none" w:sz="0" w:space="0" w:color="auto"/>
                            <w:right w:val="none" w:sz="0" w:space="0" w:color="auto"/>
                          </w:divBdr>
                          <w:divsChild>
                            <w:div w:id="2050181290">
                              <w:marLeft w:val="0"/>
                              <w:marRight w:val="0"/>
                              <w:marTop w:val="0"/>
                              <w:marBottom w:val="0"/>
                              <w:divBdr>
                                <w:top w:val="none" w:sz="0" w:space="0" w:color="auto"/>
                                <w:left w:val="none" w:sz="0" w:space="0" w:color="auto"/>
                                <w:bottom w:val="none" w:sz="0" w:space="0" w:color="auto"/>
                                <w:right w:val="none" w:sz="0" w:space="0" w:color="auto"/>
                              </w:divBdr>
                              <w:divsChild>
                                <w:div w:id="32632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6465280">
      <w:bodyDiv w:val="1"/>
      <w:marLeft w:val="0"/>
      <w:marRight w:val="0"/>
      <w:marTop w:val="0"/>
      <w:marBottom w:val="0"/>
      <w:divBdr>
        <w:top w:val="none" w:sz="0" w:space="0" w:color="auto"/>
        <w:left w:val="none" w:sz="0" w:space="0" w:color="auto"/>
        <w:bottom w:val="none" w:sz="0" w:space="0" w:color="auto"/>
        <w:right w:val="none" w:sz="0" w:space="0" w:color="auto"/>
      </w:divBdr>
    </w:div>
    <w:div w:id="1507525182">
      <w:bodyDiv w:val="1"/>
      <w:marLeft w:val="0"/>
      <w:marRight w:val="0"/>
      <w:marTop w:val="0"/>
      <w:marBottom w:val="0"/>
      <w:divBdr>
        <w:top w:val="none" w:sz="0" w:space="0" w:color="auto"/>
        <w:left w:val="none" w:sz="0" w:space="0" w:color="auto"/>
        <w:bottom w:val="none" w:sz="0" w:space="0" w:color="auto"/>
        <w:right w:val="none" w:sz="0" w:space="0" w:color="auto"/>
      </w:divBdr>
    </w:div>
    <w:div w:id="1514030784">
      <w:bodyDiv w:val="1"/>
      <w:marLeft w:val="0"/>
      <w:marRight w:val="0"/>
      <w:marTop w:val="0"/>
      <w:marBottom w:val="0"/>
      <w:divBdr>
        <w:top w:val="none" w:sz="0" w:space="0" w:color="auto"/>
        <w:left w:val="none" w:sz="0" w:space="0" w:color="auto"/>
        <w:bottom w:val="none" w:sz="0" w:space="0" w:color="auto"/>
        <w:right w:val="none" w:sz="0" w:space="0" w:color="auto"/>
      </w:divBdr>
    </w:div>
    <w:div w:id="1546091447">
      <w:bodyDiv w:val="1"/>
      <w:marLeft w:val="0"/>
      <w:marRight w:val="0"/>
      <w:marTop w:val="0"/>
      <w:marBottom w:val="0"/>
      <w:divBdr>
        <w:top w:val="none" w:sz="0" w:space="0" w:color="auto"/>
        <w:left w:val="none" w:sz="0" w:space="0" w:color="auto"/>
        <w:bottom w:val="none" w:sz="0" w:space="0" w:color="auto"/>
        <w:right w:val="none" w:sz="0" w:space="0" w:color="auto"/>
      </w:divBdr>
      <w:divsChild>
        <w:div w:id="1572696878">
          <w:marLeft w:val="0"/>
          <w:marRight w:val="0"/>
          <w:marTop w:val="0"/>
          <w:marBottom w:val="0"/>
          <w:divBdr>
            <w:top w:val="none" w:sz="0" w:space="0" w:color="auto"/>
            <w:left w:val="none" w:sz="0" w:space="0" w:color="auto"/>
            <w:bottom w:val="none" w:sz="0" w:space="0" w:color="auto"/>
            <w:right w:val="none" w:sz="0" w:space="0" w:color="auto"/>
          </w:divBdr>
          <w:divsChild>
            <w:div w:id="1073355577">
              <w:marLeft w:val="3900"/>
              <w:marRight w:val="0"/>
              <w:marTop w:val="0"/>
              <w:marBottom w:val="0"/>
              <w:divBdr>
                <w:top w:val="none" w:sz="0" w:space="0" w:color="auto"/>
                <w:left w:val="single" w:sz="6" w:space="0" w:color="B2B2B2"/>
                <w:bottom w:val="none" w:sz="0" w:space="0" w:color="auto"/>
                <w:right w:val="none" w:sz="0" w:space="0" w:color="auto"/>
              </w:divBdr>
              <w:divsChild>
                <w:div w:id="989284138">
                  <w:marLeft w:val="0"/>
                  <w:marRight w:val="0"/>
                  <w:marTop w:val="0"/>
                  <w:marBottom w:val="0"/>
                  <w:divBdr>
                    <w:top w:val="none" w:sz="0" w:space="0" w:color="auto"/>
                    <w:left w:val="none" w:sz="0" w:space="0" w:color="auto"/>
                    <w:bottom w:val="none" w:sz="0" w:space="0" w:color="auto"/>
                    <w:right w:val="none" w:sz="0" w:space="0" w:color="auto"/>
                  </w:divBdr>
                  <w:divsChild>
                    <w:div w:id="275912700">
                      <w:marLeft w:val="0"/>
                      <w:marRight w:val="0"/>
                      <w:marTop w:val="0"/>
                      <w:marBottom w:val="0"/>
                      <w:divBdr>
                        <w:top w:val="none" w:sz="0" w:space="0" w:color="auto"/>
                        <w:left w:val="none" w:sz="0" w:space="0" w:color="auto"/>
                        <w:bottom w:val="none" w:sz="0" w:space="0" w:color="auto"/>
                        <w:right w:val="none" w:sz="0" w:space="0" w:color="auto"/>
                      </w:divBdr>
                      <w:divsChild>
                        <w:div w:id="1346009560">
                          <w:marLeft w:val="0"/>
                          <w:marRight w:val="0"/>
                          <w:marTop w:val="0"/>
                          <w:marBottom w:val="0"/>
                          <w:divBdr>
                            <w:top w:val="none" w:sz="0" w:space="0" w:color="auto"/>
                            <w:left w:val="none" w:sz="0" w:space="0" w:color="auto"/>
                            <w:bottom w:val="none" w:sz="0" w:space="0" w:color="auto"/>
                            <w:right w:val="none" w:sz="0" w:space="0" w:color="auto"/>
                          </w:divBdr>
                          <w:divsChild>
                            <w:div w:id="2097169745">
                              <w:marLeft w:val="0"/>
                              <w:marRight w:val="0"/>
                              <w:marTop w:val="0"/>
                              <w:marBottom w:val="0"/>
                              <w:divBdr>
                                <w:top w:val="none" w:sz="0" w:space="0" w:color="auto"/>
                                <w:left w:val="none" w:sz="0" w:space="0" w:color="auto"/>
                                <w:bottom w:val="none" w:sz="0" w:space="0" w:color="auto"/>
                                <w:right w:val="none" w:sz="0" w:space="0" w:color="auto"/>
                              </w:divBdr>
                              <w:divsChild>
                                <w:div w:id="14310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3371504">
      <w:bodyDiv w:val="1"/>
      <w:marLeft w:val="0"/>
      <w:marRight w:val="0"/>
      <w:marTop w:val="0"/>
      <w:marBottom w:val="0"/>
      <w:divBdr>
        <w:top w:val="none" w:sz="0" w:space="0" w:color="auto"/>
        <w:left w:val="none" w:sz="0" w:space="0" w:color="auto"/>
        <w:bottom w:val="none" w:sz="0" w:space="0" w:color="auto"/>
        <w:right w:val="none" w:sz="0" w:space="0" w:color="auto"/>
      </w:divBdr>
    </w:div>
    <w:div w:id="1598096451">
      <w:bodyDiv w:val="1"/>
      <w:marLeft w:val="0"/>
      <w:marRight w:val="0"/>
      <w:marTop w:val="0"/>
      <w:marBottom w:val="0"/>
      <w:divBdr>
        <w:top w:val="none" w:sz="0" w:space="0" w:color="auto"/>
        <w:left w:val="none" w:sz="0" w:space="0" w:color="auto"/>
        <w:bottom w:val="none" w:sz="0" w:space="0" w:color="auto"/>
        <w:right w:val="none" w:sz="0" w:space="0" w:color="auto"/>
      </w:divBdr>
    </w:div>
    <w:div w:id="1647051207">
      <w:bodyDiv w:val="1"/>
      <w:marLeft w:val="0"/>
      <w:marRight w:val="0"/>
      <w:marTop w:val="0"/>
      <w:marBottom w:val="0"/>
      <w:divBdr>
        <w:top w:val="none" w:sz="0" w:space="0" w:color="auto"/>
        <w:left w:val="none" w:sz="0" w:space="0" w:color="auto"/>
        <w:bottom w:val="none" w:sz="0" w:space="0" w:color="auto"/>
        <w:right w:val="none" w:sz="0" w:space="0" w:color="auto"/>
      </w:divBdr>
    </w:div>
    <w:div w:id="1657025030">
      <w:bodyDiv w:val="1"/>
      <w:marLeft w:val="0"/>
      <w:marRight w:val="0"/>
      <w:marTop w:val="0"/>
      <w:marBottom w:val="0"/>
      <w:divBdr>
        <w:top w:val="none" w:sz="0" w:space="0" w:color="auto"/>
        <w:left w:val="none" w:sz="0" w:space="0" w:color="auto"/>
        <w:bottom w:val="none" w:sz="0" w:space="0" w:color="auto"/>
        <w:right w:val="none" w:sz="0" w:space="0" w:color="auto"/>
      </w:divBdr>
      <w:divsChild>
        <w:div w:id="1991443495">
          <w:marLeft w:val="0"/>
          <w:marRight w:val="0"/>
          <w:marTop w:val="0"/>
          <w:marBottom w:val="0"/>
          <w:divBdr>
            <w:top w:val="none" w:sz="0" w:space="0" w:color="auto"/>
            <w:left w:val="none" w:sz="0" w:space="0" w:color="auto"/>
            <w:bottom w:val="none" w:sz="0" w:space="0" w:color="auto"/>
            <w:right w:val="none" w:sz="0" w:space="0" w:color="auto"/>
          </w:divBdr>
          <w:divsChild>
            <w:div w:id="1059479865">
              <w:marLeft w:val="0"/>
              <w:marRight w:val="0"/>
              <w:marTop w:val="0"/>
              <w:marBottom w:val="0"/>
              <w:divBdr>
                <w:top w:val="none" w:sz="0" w:space="0" w:color="auto"/>
                <w:left w:val="none" w:sz="0" w:space="0" w:color="auto"/>
                <w:bottom w:val="none" w:sz="0" w:space="0" w:color="auto"/>
                <w:right w:val="none" w:sz="0" w:space="0" w:color="auto"/>
              </w:divBdr>
              <w:divsChild>
                <w:div w:id="1720326297">
                  <w:marLeft w:val="0"/>
                  <w:marRight w:val="0"/>
                  <w:marTop w:val="0"/>
                  <w:marBottom w:val="0"/>
                  <w:divBdr>
                    <w:top w:val="none" w:sz="0" w:space="0" w:color="auto"/>
                    <w:left w:val="none" w:sz="0" w:space="0" w:color="auto"/>
                    <w:bottom w:val="none" w:sz="0" w:space="0" w:color="auto"/>
                    <w:right w:val="none" w:sz="0" w:space="0" w:color="auto"/>
                  </w:divBdr>
                  <w:divsChild>
                    <w:div w:id="2040156121">
                      <w:marLeft w:val="0"/>
                      <w:marRight w:val="0"/>
                      <w:marTop w:val="0"/>
                      <w:marBottom w:val="0"/>
                      <w:divBdr>
                        <w:top w:val="none" w:sz="0" w:space="0" w:color="auto"/>
                        <w:left w:val="none" w:sz="0" w:space="0" w:color="auto"/>
                        <w:bottom w:val="none" w:sz="0" w:space="0" w:color="auto"/>
                        <w:right w:val="none" w:sz="0" w:space="0" w:color="auto"/>
                      </w:divBdr>
                      <w:divsChild>
                        <w:div w:id="124780876">
                          <w:marLeft w:val="0"/>
                          <w:marRight w:val="0"/>
                          <w:marTop w:val="0"/>
                          <w:marBottom w:val="0"/>
                          <w:divBdr>
                            <w:top w:val="none" w:sz="0" w:space="0" w:color="auto"/>
                            <w:left w:val="none" w:sz="0" w:space="0" w:color="auto"/>
                            <w:bottom w:val="none" w:sz="0" w:space="0" w:color="auto"/>
                            <w:right w:val="none" w:sz="0" w:space="0" w:color="auto"/>
                          </w:divBdr>
                        </w:div>
                        <w:div w:id="1346981560">
                          <w:marLeft w:val="0"/>
                          <w:marRight w:val="0"/>
                          <w:marTop w:val="0"/>
                          <w:marBottom w:val="0"/>
                          <w:divBdr>
                            <w:top w:val="none" w:sz="0" w:space="0" w:color="auto"/>
                            <w:left w:val="none" w:sz="0" w:space="0" w:color="auto"/>
                            <w:bottom w:val="none" w:sz="0" w:space="0" w:color="auto"/>
                            <w:right w:val="none" w:sz="0" w:space="0" w:color="auto"/>
                          </w:divBdr>
                          <w:divsChild>
                            <w:div w:id="13396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8631018">
      <w:bodyDiv w:val="1"/>
      <w:marLeft w:val="0"/>
      <w:marRight w:val="0"/>
      <w:marTop w:val="0"/>
      <w:marBottom w:val="0"/>
      <w:divBdr>
        <w:top w:val="none" w:sz="0" w:space="0" w:color="auto"/>
        <w:left w:val="none" w:sz="0" w:space="0" w:color="auto"/>
        <w:bottom w:val="none" w:sz="0" w:space="0" w:color="auto"/>
        <w:right w:val="none" w:sz="0" w:space="0" w:color="auto"/>
      </w:divBdr>
      <w:divsChild>
        <w:div w:id="1630437354">
          <w:marLeft w:val="0"/>
          <w:marRight w:val="0"/>
          <w:marTop w:val="0"/>
          <w:marBottom w:val="0"/>
          <w:divBdr>
            <w:top w:val="none" w:sz="0" w:space="0" w:color="auto"/>
            <w:left w:val="none" w:sz="0" w:space="0" w:color="auto"/>
            <w:bottom w:val="none" w:sz="0" w:space="0" w:color="auto"/>
            <w:right w:val="none" w:sz="0" w:space="0" w:color="auto"/>
          </w:divBdr>
          <w:divsChild>
            <w:div w:id="2144887570">
              <w:marLeft w:val="3900"/>
              <w:marRight w:val="0"/>
              <w:marTop w:val="0"/>
              <w:marBottom w:val="0"/>
              <w:divBdr>
                <w:top w:val="none" w:sz="0" w:space="0" w:color="auto"/>
                <w:left w:val="single" w:sz="6" w:space="0" w:color="B2B2B2"/>
                <w:bottom w:val="none" w:sz="0" w:space="0" w:color="auto"/>
                <w:right w:val="none" w:sz="0" w:space="0" w:color="auto"/>
              </w:divBdr>
              <w:divsChild>
                <w:div w:id="1133910088">
                  <w:marLeft w:val="0"/>
                  <w:marRight w:val="0"/>
                  <w:marTop w:val="0"/>
                  <w:marBottom w:val="0"/>
                  <w:divBdr>
                    <w:top w:val="none" w:sz="0" w:space="0" w:color="auto"/>
                    <w:left w:val="none" w:sz="0" w:space="0" w:color="auto"/>
                    <w:bottom w:val="none" w:sz="0" w:space="0" w:color="auto"/>
                    <w:right w:val="none" w:sz="0" w:space="0" w:color="auto"/>
                  </w:divBdr>
                  <w:divsChild>
                    <w:div w:id="1278562278">
                      <w:marLeft w:val="0"/>
                      <w:marRight w:val="0"/>
                      <w:marTop w:val="0"/>
                      <w:marBottom w:val="0"/>
                      <w:divBdr>
                        <w:top w:val="none" w:sz="0" w:space="0" w:color="auto"/>
                        <w:left w:val="none" w:sz="0" w:space="0" w:color="auto"/>
                        <w:bottom w:val="none" w:sz="0" w:space="0" w:color="auto"/>
                        <w:right w:val="none" w:sz="0" w:space="0" w:color="auto"/>
                      </w:divBdr>
                      <w:divsChild>
                        <w:div w:id="1628316846">
                          <w:marLeft w:val="0"/>
                          <w:marRight w:val="0"/>
                          <w:marTop w:val="0"/>
                          <w:marBottom w:val="0"/>
                          <w:divBdr>
                            <w:top w:val="none" w:sz="0" w:space="0" w:color="auto"/>
                            <w:left w:val="none" w:sz="0" w:space="0" w:color="auto"/>
                            <w:bottom w:val="none" w:sz="0" w:space="0" w:color="auto"/>
                            <w:right w:val="none" w:sz="0" w:space="0" w:color="auto"/>
                          </w:divBdr>
                          <w:divsChild>
                            <w:div w:id="1719012045">
                              <w:marLeft w:val="0"/>
                              <w:marRight w:val="0"/>
                              <w:marTop w:val="0"/>
                              <w:marBottom w:val="0"/>
                              <w:divBdr>
                                <w:top w:val="none" w:sz="0" w:space="0" w:color="auto"/>
                                <w:left w:val="none" w:sz="0" w:space="0" w:color="auto"/>
                                <w:bottom w:val="none" w:sz="0" w:space="0" w:color="auto"/>
                                <w:right w:val="none" w:sz="0" w:space="0" w:color="auto"/>
                              </w:divBdr>
                              <w:divsChild>
                                <w:div w:id="305359734">
                                  <w:marLeft w:val="0"/>
                                  <w:marRight w:val="0"/>
                                  <w:marTop w:val="0"/>
                                  <w:marBottom w:val="0"/>
                                  <w:divBdr>
                                    <w:top w:val="none" w:sz="0" w:space="0" w:color="auto"/>
                                    <w:left w:val="none" w:sz="0" w:space="0" w:color="auto"/>
                                    <w:bottom w:val="none" w:sz="0" w:space="0" w:color="auto"/>
                                    <w:right w:val="none" w:sz="0" w:space="0" w:color="auto"/>
                                  </w:divBdr>
                                  <w:divsChild>
                                    <w:div w:id="844054439">
                                      <w:marLeft w:val="0"/>
                                      <w:marRight w:val="0"/>
                                      <w:marTop w:val="0"/>
                                      <w:marBottom w:val="0"/>
                                      <w:divBdr>
                                        <w:top w:val="none" w:sz="0" w:space="0" w:color="auto"/>
                                        <w:left w:val="none" w:sz="0" w:space="0" w:color="auto"/>
                                        <w:bottom w:val="none" w:sz="0" w:space="0" w:color="auto"/>
                                        <w:right w:val="none" w:sz="0" w:space="0" w:color="auto"/>
                                      </w:divBdr>
                                      <w:divsChild>
                                        <w:div w:id="1089347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8820186">
      <w:bodyDiv w:val="1"/>
      <w:marLeft w:val="0"/>
      <w:marRight w:val="0"/>
      <w:marTop w:val="0"/>
      <w:marBottom w:val="0"/>
      <w:divBdr>
        <w:top w:val="none" w:sz="0" w:space="0" w:color="auto"/>
        <w:left w:val="none" w:sz="0" w:space="0" w:color="auto"/>
        <w:bottom w:val="none" w:sz="0" w:space="0" w:color="auto"/>
        <w:right w:val="none" w:sz="0" w:space="0" w:color="auto"/>
      </w:divBdr>
    </w:div>
    <w:div w:id="1672030386">
      <w:bodyDiv w:val="1"/>
      <w:marLeft w:val="0"/>
      <w:marRight w:val="0"/>
      <w:marTop w:val="0"/>
      <w:marBottom w:val="0"/>
      <w:divBdr>
        <w:top w:val="none" w:sz="0" w:space="0" w:color="auto"/>
        <w:left w:val="none" w:sz="0" w:space="0" w:color="auto"/>
        <w:bottom w:val="none" w:sz="0" w:space="0" w:color="auto"/>
        <w:right w:val="none" w:sz="0" w:space="0" w:color="auto"/>
      </w:divBdr>
    </w:div>
    <w:div w:id="1720713516">
      <w:bodyDiv w:val="1"/>
      <w:marLeft w:val="0"/>
      <w:marRight w:val="0"/>
      <w:marTop w:val="0"/>
      <w:marBottom w:val="0"/>
      <w:divBdr>
        <w:top w:val="none" w:sz="0" w:space="0" w:color="auto"/>
        <w:left w:val="none" w:sz="0" w:space="0" w:color="auto"/>
        <w:bottom w:val="none" w:sz="0" w:space="0" w:color="auto"/>
        <w:right w:val="none" w:sz="0" w:space="0" w:color="auto"/>
      </w:divBdr>
      <w:divsChild>
        <w:div w:id="229311037">
          <w:marLeft w:val="0"/>
          <w:marRight w:val="0"/>
          <w:marTop w:val="0"/>
          <w:marBottom w:val="0"/>
          <w:divBdr>
            <w:top w:val="none" w:sz="0" w:space="0" w:color="auto"/>
            <w:left w:val="none" w:sz="0" w:space="0" w:color="auto"/>
            <w:bottom w:val="none" w:sz="0" w:space="0" w:color="auto"/>
            <w:right w:val="none" w:sz="0" w:space="0" w:color="auto"/>
          </w:divBdr>
          <w:divsChild>
            <w:div w:id="1592080461">
              <w:marLeft w:val="0"/>
              <w:marRight w:val="0"/>
              <w:marTop w:val="0"/>
              <w:marBottom w:val="0"/>
              <w:divBdr>
                <w:top w:val="none" w:sz="0" w:space="0" w:color="auto"/>
                <w:left w:val="none" w:sz="0" w:space="0" w:color="auto"/>
                <w:bottom w:val="none" w:sz="0" w:space="0" w:color="auto"/>
                <w:right w:val="none" w:sz="0" w:space="0" w:color="auto"/>
              </w:divBdr>
              <w:divsChild>
                <w:div w:id="38747173">
                  <w:marLeft w:val="0"/>
                  <w:marRight w:val="0"/>
                  <w:marTop w:val="0"/>
                  <w:marBottom w:val="0"/>
                  <w:divBdr>
                    <w:top w:val="none" w:sz="0" w:space="0" w:color="auto"/>
                    <w:left w:val="none" w:sz="0" w:space="0" w:color="auto"/>
                    <w:bottom w:val="none" w:sz="0" w:space="0" w:color="auto"/>
                    <w:right w:val="none" w:sz="0" w:space="0" w:color="auto"/>
                  </w:divBdr>
                  <w:divsChild>
                    <w:div w:id="1675066797">
                      <w:marLeft w:val="0"/>
                      <w:marRight w:val="0"/>
                      <w:marTop w:val="0"/>
                      <w:marBottom w:val="0"/>
                      <w:divBdr>
                        <w:top w:val="none" w:sz="0" w:space="0" w:color="auto"/>
                        <w:left w:val="none" w:sz="0" w:space="0" w:color="auto"/>
                        <w:bottom w:val="none" w:sz="0" w:space="0" w:color="auto"/>
                        <w:right w:val="none" w:sz="0" w:space="0" w:color="auto"/>
                      </w:divBdr>
                      <w:divsChild>
                        <w:div w:id="1511405451">
                          <w:marLeft w:val="0"/>
                          <w:marRight w:val="0"/>
                          <w:marTop w:val="0"/>
                          <w:marBottom w:val="0"/>
                          <w:divBdr>
                            <w:top w:val="none" w:sz="0" w:space="0" w:color="auto"/>
                            <w:left w:val="none" w:sz="0" w:space="0" w:color="auto"/>
                            <w:bottom w:val="none" w:sz="0" w:space="0" w:color="auto"/>
                            <w:right w:val="none" w:sz="0" w:space="0" w:color="auto"/>
                          </w:divBdr>
                          <w:divsChild>
                            <w:div w:id="32574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5665547">
      <w:bodyDiv w:val="1"/>
      <w:marLeft w:val="0"/>
      <w:marRight w:val="0"/>
      <w:marTop w:val="0"/>
      <w:marBottom w:val="0"/>
      <w:divBdr>
        <w:top w:val="none" w:sz="0" w:space="0" w:color="auto"/>
        <w:left w:val="none" w:sz="0" w:space="0" w:color="auto"/>
        <w:bottom w:val="none" w:sz="0" w:space="0" w:color="auto"/>
        <w:right w:val="none" w:sz="0" w:space="0" w:color="auto"/>
      </w:divBdr>
    </w:div>
    <w:div w:id="1752044800">
      <w:bodyDiv w:val="1"/>
      <w:marLeft w:val="0"/>
      <w:marRight w:val="0"/>
      <w:marTop w:val="0"/>
      <w:marBottom w:val="0"/>
      <w:divBdr>
        <w:top w:val="none" w:sz="0" w:space="0" w:color="auto"/>
        <w:left w:val="none" w:sz="0" w:space="0" w:color="auto"/>
        <w:bottom w:val="none" w:sz="0" w:space="0" w:color="auto"/>
        <w:right w:val="none" w:sz="0" w:space="0" w:color="auto"/>
      </w:divBdr>
      <w:divsChild>
        <w:div w:id="1033267427">
          <w:marLeft w:val="0"/>
          <w:marRight w:val="0"/>
          <w:marTop w:val="0"/>
          <w:marBottom w:val="0"/>
          <w:divBdr>
            <w:top w:val="none" w:sz="0" w:space="0" w:color="auto"/>
            <w:left w:val="none" w:sz="0" w:space="0" w:color="auto"/>
            <w:bottom w:val="none" w:sz="0" w:space="0" w:color="auto"/>
            <w:right w:val="none" w:sz="0" w:space="0" w:color="auto"/>
          </w:divBdr>
          <w:divsChild>
            <w:div w:id="719479476">
              <w:marLeft w:val="3900"/>
              <w:marRight w:val="0"/>
              <w:marTop w:val="0"/>
              <w:marBottom w:val="0"/>
              <w:divBdr>
                <w:top w:val="none" w:sz="0" w:space="0" w:color="auto"/>
                <w:left w:val="single" w:sz="6" w:space="0" w:color="B2B2B2"/>
                <w:bottom w:val="none" w:sz="0" w:space="0" w:color="auto"/>
                <w:right w:val="none" w:sz="0" w:space="0" w:color="auto"/>
              </w:divBdr>
              <w:divsChild>
                <w:div w:id="1212040301">
                  <w:marLeft w:val="0"/>
                  <w:marRight w:val="0"/>
                  <w:marTop w:val="0"/>
                  <w:marBottom w:val="0"/>
                  <w:divBdr>
                    <w:top w:val="none" w:sz="0" w:space="0" w:color="auto"/>
                    <w:left w:val="none" w:sz="0" w:space="0" w:color="auto"/>
                    <w:bottom w:val="none" w:sz="0" w:space="0" w:color="auto"/>
                    <w:right w:val="none" w:sz="0" w:space="0" w:color="auto"/>
                  </w:divBdr>
                  <w:divsChild>
                    <w:div w:id="1212108874">
                      <w:marLeft w:val="0"/>
                      <w:marRight w:val="0"/>
                      <w:marTop w:val="0"/>
                      <w:marBottom w:val="0"/>
                      <w:divBdr>
                        <w:top w:val="none" w:sz="0" w:space="0" w:color="auto"/>
                        <w:left w:val="none" w:sz="0" w:space="0" w:color="auto"/>
                        <w:bottom w:val="none" w:sz="0" w:space="0" w:color="auto"/>
                        <w:right w:val="none" w:sz="0" w:space="0" w:color="auto"/>
                      </w:divBdr>
                      <w:divsChild>
                        <w:div w:id="491677121">
                          <w:marLeft w:val="0"/>
                          <w:marRight w:val="0"/>
                          <w:marTop w:val="0"/>
                          <w:marBottom w:val="0"/>
                          <w:divBdr>
                            <w:top w:val="none" w:sz="0" w:space="0" w:color="auto"/>
                            <w:left w:val="none" w:sz="0" w:space="0" w:color="auto"/>
                            <w:bottom w:val="none" w:sz="0" w:space="0" w:color="auto"/>
                            <w:right w:val="none" w:sz="0" w:space="0" w:color="auto"/>
                          </w:divBdr>
                          <w:divsChild>
                            <w:div w:id="83301935">
                              <w:marLeft w:val="0"/>
                              <w:marRight w:val="0"/>
                              <w:marTop w:val="0"/>
                              <w:marBottom w:val="0"/>
                              <w:divBdr>
                                <w:top w:val="none" w:sz="0" w:space="0" w:color="auto"/>
                                <w:left w:val="none" w:sz="0" w:space="0" w:color="auto"/>
                                <w:bottom w:val="none" w:sz="0" w:space="0" w:color="auto"/>
                                <w:right w:val="none" w:sz="0" w:space="0" w:color="auto"/>
                              </w:divBdr>
                              <w:divsChild>
                                <w:div w:id="142070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7894598">
      <w:bodyDiv w:val="1"/>
      <w:marLeft w:val="0"/>
      <w:marRight w:val="0"/>
      <w:marTop w:val="0"/>
      <w:marBottom w:val="0"/>
      <w:divBdr>
        <w:top w:val="none" w:sz="0" w:space="0" w:color="auto"/>
        <w:left w:val="none" w:sz="0" w:space="0" w:color="auto"/>
        <w:bottom w:val="none" w:sz="0" w:space="0" w:color="auto"/>
        <w:right w:val="none" w:sz="0" w:space="0" w:color="auto"/>
      </w:divBdr>
    </w:div>
    <w:div w:id="1789087660">
      <w:bodyDiv w:val="1"/>
      <w:marLeft w:val="0"/>
      <w:marRight w:val="0"/>
      <w:marTop w:val="0"/>
      <w:marBottom w:val="0"/>
      <w:divBdr>
        <w:top w:val="none" w:sz="0" w:space="0" w:color="auto"/>
        <w:left w:val="none" w:sz="0" w:space="0" w:color="auto"/>
        <w:bottom w:val="none" w:sz="0" w:space="0" w:color="auto"/>
        <w:right w:val="none" w:sz="0" w:space="0" w:color="auto"/>
      </w:divBdr>
    </w:div>
    <w:div w:id="1795177225">
      <w:bodyDiv w:val="1"/>
      <w:marLeft w:val="0"/>
      <w:marRight w:val="0"/>
      <w:marTop w:val="0"/>
      <w:marBottom w:val="0"/>
      <w:divBdr>
        <w:top w:val="none" w:sz="0" w:space="0" w:color="auto"/>
        <w:left w:val="none" w:sz="0" w:space="0" w:color="auto"/>
        <w:bottom w:val="none" w:sz="0" w:space="0" w:color="auto"/>
        <w:right w:val="none" w:sz="0" w:space="0" w:color="auto"/>
      </w:divBdr>
    </w:div>
    <w:div w:id="1810826901">
      <w:bodyDiv w:val="1"/>
      <w:marLeft w:val="0"/>
      <w:marRight w:val="0"/>
      <w:marTop w:val="0"/>
      <w:marBottom w:val="0"/>
      <w:divBdr>
        <w:top w:val="none" w:sz="0" w:space="0" w:color="auto"/>
        <w:left w:val="none" w:sz="0" w:space="0" w:color="auto"/>
        <w:bottom w:val="none" w:sz="0" w:space="0" w:color="auto"/>
        <w:right w:val="none" w:sz="0" w:space="0" w:color="auto"/>
      </w:divBdr>
      <w:divsChild>
        <w:div w:id="316998299">
          <w:marLeft w:val="0"/>
          <w:marRight w:val="0"/>
          <w:marTop w:val="0"/>
          <w:marBottom w:val="0"/>
          <w:divBdr>
            <w:top w:val="none" w:sz="0" w:space="0" w:color="auto"/>
            <w:left w:val="none" w:sz="0" w:space="0" w:color="auto"/>
            <w:bottom w:val="none" w:sz="0" w:space="0" w:color="auto"/>
            <w:right w:val="none" w:sz="0" w:space="0" w:color="auto"/>
          </w:divBdr>
          <w:divsChild>
            <w:div w:id="334646982">
              <w:marLeft w:val="3900"/>
              <w:marRight w:val="0"/>
              <w:marTop w:val="0"/>
              <w:marBottom w:val="0"/>
              <w:divBdr>
                <w:top w:val="none" w:sz="0" w:space="0" w:color="auto"/>
                <w:left w:val="single" w:sz="6" w:space="0" w:color="B2B2B2"/>
                <w:bottom w:val="none" w:sz="0" w:space="0" w:color="auto"/>
                <w:right w:val="none" w:sz="0" w:space="0" w:color="auto"/>
              </w:divBdr>
              <w:divsChild>
                <w:div w:id="1739593700">
                  <w:marLeft w:val="0"/>
                  <w:marRight w:val="0"/>
                  <w:marTop w:val="0"/>
                  <w:marBottom w:val="0"/>
                  <w:divBdr>
                    <w:top w:val="none" w:sz="0" w:space="0" w:color="auto"/>
                    <w:left w:val="none" w:sz="0" w:space="0" w:color="auto"/>
                    <w:bottom w:val="none" w:sz="0" w:space="0" w:color="auto"/>
                    <w:right w:val="none" w:sz="0" w:space="0" w:color="auto"/>
                  </w:divBdr>
                  <w:divsChild>
                    <w:div w:id="1283154623">
                      <w:marLeft w:val="0"/>
                      <w:marRight w:val="0"/>
                      <w:marTop w:val="0"/>
                      <w:marBottom w:val="0"/>
                      <w:divBdr>
                        <w:top w:val="none" w:sz="0" w:space="0" w:color="auto"/>
                        <w:left w:val="none" w:sz="0" w:space="0" w:color="auto"/>
                        <w:bottom w:val="none" w:sz="0" w:space="0" w:color="auto"/>
                        <w:right w:val="none" w:sz="0" w:space="0" w:color="auto"/>
                      </w:divBdr>
                      <w:divsChild>
                        <w:div w:id="376513070">
                          <w:marLeft w:val="0"/>
                          <w:marRight w:val="0"/>
                          <w:marTop w:val="0"/>
                          <w:marBottom w:val="0"/>
                          <w:divBdr>
                            <w:top w:val="none" w:sz="0" w:space="0" w:color="auto"/>
                            <w:left w:val="none" w:sz="0" w:space="0" w:color="auto"/>
                            <w:bottom w:val="none" w:sz="0" w:space="0" w:color="auto"/>
                            <w:right w:val="none" w:sz="0" w:space="0" w:color="auto"/>
                          </w:divBdr>
                          <w:divsChild>
                            <w:div w:id="2111586042">
                              <w:marLeft w:val="0"/>
                              <w:marRight w:val="0"/>
                              <w:marTop w:val="0"/>
                              <w:marBottom w:val="0"/>
                              <w:divBdr>
                                <w:top w:val="none" w:sz="0" w:space="0" w:color="auto"/>
                                <w:left w:val="none" w:sz="0" w:space="0" w:color="auto"/>
                                <w:bottom w:val="none" w:sz="0" w:space="0" w:color="auto"/>
                                <w:right w:val="none" w:sz="0" w:space="0" w:color="auto"/>
                              </w:divBdr>
                              <w:divsChild>
                                <w:div w:id="1331719312">
                                  <w:marLeft w:val="0"/>
                                  <w:marRight w:val="0"/>
                                  <w:marTop w:val="0"/>
                                  <w:marBottom w:val="0"/>
                                  <w:divBdr>
                                    <w:top w:val="none" w:sz="0" w:space="0" w:color="auto"/>
                                    <w:left w:val="none" w:sz="0" w:space="0" w:color="auto"/>
                                    <w:bottom w:val="none" w:sz="0" w:space="0" w:color="auto"/>
                                    <w:right w:val="none" w:sz="0" w:space="0" w:color="auto"/>
                                  </w:divBdr>
                                  <w:divsChild>
                                    <w:div w:id="1877698589">
                                      <w:marLeft w:val="0"/>
                                      <w:marRight w:val="0"/>
                                      <w:marTop w:val="0"/>
                                      <w:marBottom w:val="0"/>
                                      <w:divBdr>
                                        <w:top w:val="none" w:sz="0" w:space="0" w:color="auto"/>
                                        <w:left w:val="none" w:sz="0" w:space="0" w:color="auto"/>
                                        <w:bottom w:val="none" w:sz="0" w:space="0" w:color="auto"/>
                                        <w:right w:val="none" w:sz="0" w:space="0" w:color="auto"/>
                                      </w:divBdr>
                                      <w:divsChild>
                                        <w:div w:id="1092703364">
                                          <w:marLeft w:val="0"/>
                                          <w:marRight w:val="0"/>
                                          <w:marTop w:val="0"/>
                                          <w:marBottom w:val="0"/>
                                          <w:divBdr>
                                            <w:top w:val="none" w:sz="0" w:space="0" w:color="auto"/>
                                            <w:left w:val="none" w:sz="0" w:space="0" w:color="auto"/>
                                            <w:bottom w:val="none" w:sz="0" w:space="0" w:color="auto"/>
                                            <w:right w:val="none" w:sz="0" w:space="0" w:color="auto"/>
                                          </w:divBdr>
                                          <w:divsChild>
                                            <w:div w:id="1046829311">
                                              <w:marLeft w:val="0"/>
                                              <w:marRight w:val="0"/>
                                              <w:marTop w:val="0"/>
                                              <w:marBottom w:val="0"/>
                                              <w:divBdr>
                                                <w:top w:val="none" w:sz="0" w:space="0" w:color="auto"/>
                                                <w:left w:val="none" w:sz="0" w:space="0" w:color="auto"/>
                                                <w:bottom w:val="none" w:sz="0" w:space="0" w:color="auto"/>
                                                <w:right w:val="none" w:sz="0" w:space="0" w:color="auto"/>
                                              </w:divBdr>
                                              <w:divsChild>
                                                <w:div w:id="445975928">
                                                  <w:marLeft w:val="0"/>
                                                  <w:marRight w:val="0"/>
                                                  <w:marTop w:val="0"/>
                                                  <w:marBottom w:val="0"/>
                                                  <w:divBdr>
                                                    <w:top w:val="none" w:sz="0" w:space="0" w:color="auto"/>
                                                    <w:left w:val="none" w:sz="0" w:space="0" w:color="auto"/>
                                                    <w:bottom w:val="none" w:sz="0" w:space="0" w:color="auto"/>
                                                    <w:right w:val="none" w:sz="0" w:space="0" w:color="auto"/>
                                                  </w:divBdr>
                                                  <w:divsChild>
                                                    <w:div w:id="2022078533">
                                                      <w:marLeft w:val="0"/>
                                                      <w:marRight w:val="0"/>
                                                      <w:marTop w:val="0"/>
                                                      <w:marBottom w:val="0"/>
                                                      <w:divBdr>
                                                        <w:top w:val="none" w:sz="0" w:space="0" w:color="auto"/>
                                                        <w:left w:val="none" w:sz="0" w:space="0" w:color="auto"/>
                                                        <w:bottom w:val="none" w:sz="0" w:space="0" w:color="auto"/>
                                                        <w:right w:val="none" w:sz="0" w:space="0" w:color="auto"/>
                                                      </w:divBdr>
                                                      <w:divsChild>
                                                        <w:div w:id="1294484638">
                                                          <w:marLeft w:val="0"/>
                                                          <w:marRight w:val="0"/>
                                                          <w:marTop w:val="0"/>
                                                          <w:marBottom w:val="0"/>
                                                          <w:divBdr>
                                                            <w:top w:val="none" w:sz="0" w:space="0" w:color="auto"/>
                                                            <w:left w:val="none" w:sz="0" w:space="0" w:color="auto"/>
                                                            <w:bottom w:val="none" w:sz="0" w:space="0" w:color="auto"/>
                                                            <w:right w:val="none" w:sz="0" w:space="0" w:color="auto"/>
                                                          </w:divBdr>
                                                          <w:divsChild>
                                                            <w:div w:id="939722394">
                                                              <w:marLeft w:val="0"/>
                                                              <w:marRight w:val="0"/>
                                                              <w:marTop w:val="0"/>
                                                              <w:marBottom w:val="0"/>
                                                              <w:divBdr>
                                                                <w:top w:val="none" w:sz="0" w:space="0" w:color="auto"/>
                                                                <w:left w:val="none" w:sz="0" w:space="0" w:color="auto"/>
                                                                <w:bottom w:val="none" w:sz="0" w:space="0" w:color="auto"/>
                                                                <w:right w:val="none" w:sz="0" w:space="0" w:color="auto"/>
                                                              </w:divBdr>
                                                              <w:divsChild>
                                                                <w:div w:id="820997262">
                                                                  <w:marLeft w:val="0"/>
                                                                  <w:marRight w:val="0"/>
                                                                  <w:marTop w:val="0"/>
                                                                  <w:marBottom w:val="0"/>
                                                                  <w:divBdr>
                                                                    <w:top w:val="none" w:sz="0" w:space="0" w:color="auto"/>
                                                                    <w:left w:val="none" w:sz="0" w:space="0" w:color="auto"/>
                                                                    <w:bottom w:val="none" w:sz="0" w:space="0" w:color="auto"/>
                                                                    <w:right w:val="none" w:sz="0" w:space="0" w:color="auto"/>
                                                                  </w:divBdr>
                                                                  <w:divsChild>
                                                                    <w:div w:id="966084037">
                                                                      <w:marLeft w:val="0"/>
                                                                      <w:marRight w:val="0"/>
                                                                      <w:marTop w:val="0"/>
                                                                      <w:marBottom w:val="0"/>
                                                                      <w:divBdr>
                                                                        <w:top w:val="none" w:sz="0" w:space="0" w:color="auto"/>
                                                                        <w:left w:val="none" w:sz="0" w:space="0" w:color="auto"/>
                                                                        <w:bottom w:val="none" w:sz="0" w:space="0" w:color="auto"/>
                                                                        <w:right w:val="none" w:sz="0" w:space="0" w:color="auto"/>
                                                                      </w:divBdr>
                                                                      <w:divsChild>
                                                                        <w:div w:id="479469682">
                                                                          <w:marLeft w:val="0"/>
                                                                          <w:marRight w:val="0"/>
                                                                          <w:marTop w:val="0"/>
                                                                          <w:marBottom w:val="0"/>
                                                                          <w:divBdr>
                                                                            <w:top w:val="none" w:sz="0" w:space="0" w:color="auto"/>
                                                                            <w:left w:val="none" w:sz="0" w:space="0" w:color="auto"/>
                                                                            <w:bottom w:val="none" w:sz="0" w:space="0" w:color="auto"/>
                                                                            <w:right w:val="none" w:sz="0" w:space="0" w:color="auto"/>
                                                                          </w:divBdr>
                                                                          <w:divsChild>
                                                                            <w:div w:id="1871189625">
                                                                              <w:marLeft w:val="0"/>
                                                                              <w:marRight w:val="0"/>
                                                                              <w:marTop w:val="0"/>
                                                                              <w:marBottom w:val="0"/>
                                                                              <w:divBdr>
                                                                                <w:top w:val="none" w:sz="0" w:space="0" w:color="auto"/>
                                                                                <w:left w:val="none" w:sz="0" w:space="0" w:color="auto"/>
                                                                                <w:bottom w:val="none" w:sz="0" w:space="0" w:color="auto"/>
                                                                                <w:right w:val="none" w:sz="0" w:space="0" w:color="auto"/>
                                                                              </w:divBdr>
                                                                              <w:divsChild>
                                                                                <w:div w:id="362681819">
                                                                                  <w:marLeft w:val="0"/>
                                                                                  <w:marRight w:val="0"/>
                                                                                  <w:marTop w:val="0"/>
                                                                                  <w:marBottom w:val="0"/>
                                                                                  <w:divBdr>
                                                                                    <w:top w:val="none" w:sz="0" w:space="0" w:color="auto"/>
                                                                                    <w:left w:val="none" w:sz="0" w:space="0" w:color="auto"/>
                                                                                    <w:bottom w:val="none" w:sz="0" w:space="0" w:color="auto"/>
                                                                                    <w:right w:val="none" w:sz="0" w:space="0" w:color="auto"/>
                                                                                  </w:divBdr>
                                                                                  <w:divsChild>
                                                                                    <w:div w:id="228227875">
                                                                                      <w:marLeft w:val="0"/>
                                                                                      <w:marRight w:val="0"/>
                                                                                      <w:marTop w:val="0"/>
                                                                                      <w:marBottom w:val="0"/>
                                                                                      <w:divBdr>
                                                                                        <w:top w:val="none" w:sz="0" w:space="0" w:color="auto"/>
                                                                                        <w:left w:val="none" w:sz="0" w:space="0" w:color="auto"/>
                                                                                        <w:bottom w:val="none" w:sz="0" w:space="0" w:color="auto"/>
                                                                                        <w:right w:val="none" w:sz="0" w:space="0" w:color="auto"/>
                                                                                      </w:divBdr>
                                                                                      <w:divsChild>
                                                                                        <w:div w:id="316034444">
                                                                                          <w:marLeft w:val="0"/>
                                                                                          <w:marRight w:val="0"/>
                                                                                          <w:marTop w:val="0"/>
                                                                                          <w:marBottom w:val="0"/>
                                                                                          <w:divBdr>
                                                                                            <w:top w:val="none" w:sz="0" w:space="0" w:color="auto"/>
                                                                                            <w:left w:val="none" w:sz="0" w:space="0" w:color="auto"/>
                                                                                            <w:bottom w:val="none" w:sz="0" w:space="0" w:color="auto"/>
                                                                                            <w:right w:val="none" w:sz="0" w:space="0" w:color="auto"/>
                                                                                          </w:divBdr>
                                                                                          <w:divsChild>
                                                                                            <w:div w:id="1075394704">
                                                                                              <w:marLeft w:val="0"/>
                                                                                              <w:marRight w:val="0"/>
                                                                                              <w:marTop w:val="0"/>
                                                                                              <w:marBottom w:val="0"/>
                                                                                              <w:divBdr>
                                                                                                <w:top w:val="none" w:sz="0" w:space="0" w:color="auto"/>
                                                                                                <w:left w:val="none" w:sz="0" w:space="0" w:color="auto"/>
                                                                                                <w:bottom w:val="none" w:sz="0" w:space="0" w:color="auto"/>
                                                                                                <w:right w:val="none" w:sz="0" w:space="0" w:color="auto"/>
                                                                                              </w:divBdr>
                                                                                              <w:divsChild>
                                                                                                <w:div w:id="161706744">
                                                                                                  <w:marLeft w:val="0"/>
                                                                                                  <w:marRight w:val="0"/>
                                                                                                  <w:marTop w:val="0"/>
                                                                                                  <w:marBottom w:val="0"/>
                                                                                                  <w:divBdr>
                                                                                                    <w:top w:val="none" w:sz="0" w:space="0" w:color="auto"/>
                                                                                                    <w:left w:val="none" w:sz="0" w:space="0" w:color="auto"/>
                                                                                                    <w:bottom w:val="none" w:sz="0" w:space="0" w:color="auto"/>
                                                                                                    <w:right w:val="none" w:sz="0" w:space="0" w:color="auto"/>
                                                                                                  </w:divBdr>
                                                                                                  <w:divsChild>
                                                                                                    <w:div w:id="371808129">
                                                                                                      <w:marLeft w:val="0"/>
                                                                                                      <w:marRight w:val="0"/>
                                                                                                      <w:marTop w:val="0"/>
                                                                                                      <w:marBottom w:val="0"/>
                                                                                                      <w:divBdr>
                                                                                                        <w:top w:val="none" w:sz="0" w:space="0" w:color="auto"/>
                                                                                                        <w:left w:val="none" w:sz="0" w:space="0" w:color="auto"/>
                                                                                                        <w:bottom w:val="none" w:sz="0" w:space="0" w:color="auto"/>
                                                                                                        <w:right w:val="none" w:sz="0" w:space="0" w:color="auto"/>
                                                                                                      </w:divBdr>
                                                                                                      <w:divsChild>
                                                                                                        <w:div w:id="1090157320">
                                                                                                          <w:marLeft w:val="0"/>
                                                                                                          <w:marRight w:val="0"/>
                                                                                                          <w:marTop w:val="0"/>
                                                                                                          <w:marBottom w:val="0"/>
                                                                                                          <w:divBdr>
                                                                                                            <w:top w:val="none" w:sz="0" w:space="0" w:color="auto"/>
                                                                                                            <w:left w:val="none" w:sz="0" w:space="0" w:color="auto"/>
                                                                                                            <w:bottom w:val="none" w:sz="0" w:space="0" w:color="auto"/>
                                                                                                            <w:right w:val="none" w:sz="0" w:space="0" w:color="auto"/>
                                                                                                          </w:divBdr>
                                                                                                          <w:divsChild>
                                                                                                            <w:div w:id="618410586">
                                                                                                              <w:marLeft w:val="0"/>
                                                                                                              <w:marRight w:val="0"/>
                                                                                                              <w:marTop w:val="0"/>
                                                                                                              <w:marBottom w:val="0"/>
                                                                                                              <w:divBdr>
                                                                                                                <w:top w:val="none" w:sz="0" w:space="0" w:color="auto"/>
                                                                                                                <w:left w:val="none" w:sz="0" w:space="0" w:color="auto"/>
                                                                                                                <w:bottom w:val="none" w:sz="0" w:space="0" w:color="auto"/>
                                                                                                                <w:right w:val="none" w:sz="0" w:space="0" w:color="auto"/>
                                                                                                              </w:divBdr>
                                                                                                              <w:divsChild>
                                                                                                                <w:div w:id="614823295">
                                                                                                                  <w:marLeft w:val="0"/>
                                                                                                                  <w:marRight w:val="0"/>
                                                                                                                  <w:marTop w:val="0"/>
                                                                                                                  <w:marBottom w:val="0"/>
                                                                                                                  <w:divBdr>
                                                                                                                    <w:top w:val="none" w:sz="0" w:space="0" w:color="auto"/>
                                                                                                                    <w:left w:val="none" w:sz="0" w:space="0" w:color="auto"/>
                                                                                                                    <w:bottom w:val="none" w:sz="0" w:space="0" w:color="auto"/>
                                                                                                                    <w:right w:val="none" w:sz="0" w:space="0" w:color="auto"/>
                                                                                                                  </w:divBdr>
                                                                                                                  <w:divsChild>
                                                                                                                    <w:div w:id="95868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307188">
      <w:bodyDiv w:val="1"/>
      <w:marLeft w:val="0"/>
      <w:marRight w:val="0"/>
      <w:marTop w:val="0"/>
      <w:marBottom w:val="0"/>
      <w:divBdr>
        <w:top w:val="none" w:sz="0" w:space="0" w:color="auto"/>
        <w:left w:val="none" w:sz="0" w:space="0" w:color="auto"/>
        <w:bottom w:val="none" w:sz="0" w:space="0" w:color="auto"/>
        <w:right w:val="none" w:sz="0" w:space="0" w:color="auto"/>
      </w:divBdr>
    </w:div>
    <w:div w:id="1851328886">
      <w:bodyDiv w:val="1"/>
      <w:marLeft w:val="0"/>
      <w:marRight w:val="0"/>
      <w:marTop w:val="0"/>
      <w:marBottom w:val="0"/>
      <w:divBdr>
        <w:top w:val="none" w:sz="0" w:space="0" w:color="auto"/>
        <w:left w:val="none" w:sz="0" w:space="0" w:color="auto"/>
        <w:bottom w:val="none" w:sz="0" w:space="0" w:color="auto"/>
        <w:right w:val="none" w:sz="0" w:space="0" w:color="auto"/>
      </w:divBdr>
    </w:div>
    <w:div w:id="1855915822">
      <w:bodyDiv w:val="1"/>
      <w:marLeft w:val="0"/>
      <w:marRight w:val="0"/>
      <w:marTop w:val="0"/>
      <w:marBottom w:val="0"/>
      <w:divBdr>
        <w:top w:val="none" w:sz="0" w:space="0" w:color="auto"/>
        <w:left w:val="none" w:sz="0" w:space="0" w:color="auto"/>
        <w:bottom w:val="none" w:sz="0" w:space="0" w:color="auto"/>
        <w:right w:val="none" w:sz="0" w:space="0" w:color="auto"/>
      </w:divBdr>
      <w:divsChild>
        <w:div w:id="637339691">
          <w:marLeft w:val="0"/>
          <w:marRight w:val="0"/>
          <w:marTop w:val="0"/>
          <w:marBottom w:val="0"/>
          <w:divBdr>
            <w:top w:val="none" w:sz="0" w:space="0" w:color="auto"/>
            <w:left w:val="none" w:sz="0" w:space="0" w:color="auto"/>
            <w:bottom w:val="none" w:sz="0" w:space="0" w:color="auto"/>
            <w:right w:val="none" w:sz="0" w:space="0" w:color="auto"/>
          </w:divBdr>
          <w:divsChild>
            <w:div w:id="1583755802">
              <w:marLeft w:val="3900"/>
              <w:marRight w:val="0"/>
              <w:marTop w:val="0"/>
              <w:marBottom w:val="0"/>
              <w:divBdr>
                <w:top w:val="none" w:sz="0" w:space="0" w:color="auto"/>
                <w:left w:val="single" w:sz="6" w:space="0" w:color="B2B2B2"/>
                <w:bottom w:val="none" w:sz="0" w:space="0" w:color="auto"/>
                <w:right w:val="none" w:sz="0" w:space="0" w:color="auto"/>
              </w:divBdr>
              <w:divsChild>
                <w:div w:id="2122794121">
                  <w:marLeft w:val="0"/>
                  <w:marRight w:val="0"/>
                  <w:marTop w:val="0"/>
                  <w:marBottom w:val="0"/>
                  <w:divBdr>
                    <w:top w:val="none" w:sz="0" w:space="0" w:color="auto"/>
                    <w:left w:val="none" w:sz="0" w:space="0" w:color="auto"/>
                    <w:bottom w:val="none" w:sz="0" w:space="0" w:color="auto"/>
                    <w:right w:val="none" w:sz="0" w:space="0" w:color="auto"/>
                  </w:divBdr>
                  <w:divsChild>
                    <w:div w:id="1622347790">
                      <w:marLeft w:val="0"/>
                      <w:marRight w:val="0"/>
                      <w:marTop w:val="0"/>
                      <w:marBottom w:val="0"/>
                      <w:divBdr>
                        <w:top w:val="none" w:sz="0" w:space="0" w:color="auto"/>
                        <w:left w:val="none" w:sz="0" w:space="0" w:color="auto"/>
                        <w:bottom w:val="none" w:sz="0" w:space="0" w:color="auto"/>
                        <w:right w:val="none" w:sz="0" w:space="0" w:color="auto"/>
                      </w:divBdr>
                      <w:divsChild>
                        <w:div w:id="455758583">
                          <w:marLeft w:val="0"/>
                          <w:marRight w:val="0"/>
                          <w:marTop w:val="0"/>
                          <w:marBottom w:val="0"/>
                          <w:divBdr>
                            <w:top w:val="none" w:sz="0" w:space="0" w:color="auto"/>
                            <w:left w:val="none" w:sz="0" w:space="0" w:color="auto"/>
                            <w:bottom w:val="none" w:sz="0" w:space="0" w:color="auto"/>
                            <w:right w:val="none" w:sz="0" w:space="0" w:color="auto"/>
                          </w:divBdr>
                          <w:divsChild>
                            <w:div w:id="490028898">
                              <w:marLeft w:val="0"/>
                              <w:marRight w:val="0"/>
                              <w:marTop w:val="0"/>
                              <w:marBottom w:val="0"/>
                              <w:divBdr>
                                <w:top w:val="none" w:sz="0" w:space="0" w:color="auto"/>
                                <w:left w:val="none" w:sz="0" w:space="0" w:color="auto"/>
                                <w:bottom w:val="none" w:sz="0" w:space="0" w:color="auto"/>
                                <w:right w:val="none" w:sz="0" w:space="0" w:color="auto"/>
                              </w:divBdr>
                              <w:divsChild>
                                <w:div w:id="2020543895">
                                  <w:marLeft w:val="0"/>
                                  <w:marRight w:val="0"/>
                                  <w:marTop w:val="0"/>
                                  <w:marBottom w:val="0"/>
                                  <w:divBdr>
                                    <w:top w:val="none" w:sz="0" w:space="0" w:color="auto"/>
                                    <w:left w:val="none" w:sz="0" w:space="0" w:color="auto"/>
                                    <w:bottom w:val="none" w:sz="0" w:space="0" w:color="auto"/>
                                    <w:right w:val="none" w:sz="0" w:space="0" w:color="auto"/>
                                  </w:divBdr>
                                  <w:divsChild>
                                    <w:div w:id="241181982">
                                      <w:marLeft w:val="0"/>
                                      <w:marRight w:val="0"/>
                                      <w:marTop w:val="0"/>
                                      <w:marBottom w:val="0"/>
                                      <w:divBdr>
                                        <w:top w:val="none" w:sz="0" w:space="0" w:color="auto"/>
                                        <w:left w:val="none" w:sz="0" w:space="0" w:color="auto"/>
                                        <w:bottom w:val="none" w:sz="0" w:space="0" w:color="auto"/>
                                        <w:right w:val="none" w:sz="0" w:space="0" w:color="auto"/>
                                      </w:divBdr>
                                      <w:divsChild>
                                        <w:div w:id="1833641183">
                                          <w:marLeft w:val="0"/>
                                          <w:marRight w:val="0"/>
                                          <w:marTop w:val="0"/>
                                          <w:marBottom w:val="0"/>
                                          <w:divBdr>
                                            <w:top w:val="none" w:sz="0" w:space="0" w:color="auto"/>
                                            <w:left w:val="none" w:sz="0" w:space="0" w:color="auto"/>
                                            <w:bottom w:val="none" w:sz="0" w:space="0" w:color="auto"/>
                                            <w:right w:val="none" w:sz="0" w:space="0" w:color="auto"/>
                                          </w:divBdr>
                                          <w:divsChild>
                                            <w:div w:id="1394353794">
                                              <w:marLeft w:val="0"/>
                                              <w:marRight w:val="0"/>
                                              <w:marTop w:val="0"/>
                                              <w:marBottom w:val="0"/>
                                              <w:divBdr>
                                                <w:top w:val="none" w:sz="0" w:space="0" w:color="auto"/>
                                                <w:left w:val="none" w:sz="0" w:space="0" w:color="auto"/>
                                                <w:bottom w:val="none" w:sz="0" w:space="0" w:color="auto"/>
                                                <w:right w:val="none" w:sz="0" w:space="0" w:color="auto"/>
                                              </w:divBdr>
                                              <w:divsChild>
                                                <w:div w:id="157769466">
                                                  <w:marLeft w:val="0"/>
                                                  <w:marRight w:val="0"/>
                                                  <w:marTop w:val="0"/>
                                                  <w:marBottom w:val="0"/>
                                                  <w:divBdr>
                                                    <w:top w:val="none" w:sz="0" w:space="0" w:color="auto"/>
                                                    <w:left w:val="none" w:sz="0" w:space="0" w:color="auto"/>
                                                    <w:bottom w:val="none" w:sz="0" w:space="0" w:color="auto"/>
                                                    <w:right w:val="none" w:sz="0" w:space="0" w:color="auto"/>
                                                  </w:divBdr>
                                                  <w:divsChild>
                                                    <w:div w:id="1061055969">
                                                      <w:marLeft w:val="0"/>
                                                      <w:marRight w:val="0"/>
                                                      <w:marTop w:val="0"/>
                                                      <w:marBottom w:val="0"/>
                                                      <w:divBdr>
                                                        <w:top w:val="none" w:sz="0" w:space="0" w:color="auto"/>
                                                        <w:left w:val="none" w:sz="0" w:space="0" w:color="auto"/>
                                                        <w:bottom w:val="none" w:sz="0" w:space="0" w:color="auto"/>
                                                        <w:right w:val="none" w:sz="0" w:space="0" w:color="auto"/>
                                                      </w:divBdr>
                                                    </w:div>
                                                    <w:div w:id="1896962662">
                                                      <w:marLeft w:val="0"/>
                                                      <w:marRight w:val="0"/>
                                                      <w:marTop w:val="0"/>
                                                      <w:marBottom w:val="0"/>
                                                      <w:divBdr>
                                                        <w:top w:val="none" w:sz="0" w:space="0" w:color="auto"/>
                                                        <w:left w:val="none" w:sz="0" w:space="0" w:color="auto"/>
                                                        <w:bottom w:val="none" w:sz="0" w:space="0" w:color="auto"/>
                                                        <w:right w:val="none" w:sz="0" w:space="0" w:color="auto"/>
                                                      </w:divBdr>
                                                    </w:div>
                                                    <w:div w:id="41983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6917405">
      <w:bodyDiv w:val="1"/>
      <w:marLeft w:val="0"/>
      <w:marRight w:val="0"/>
      <w:marTop w:val="0"/>
      <w:marBottom w:val="0"/>
      <w:divBdr>
        <w:top w:val="none" w:sz="0" w:space="0" w:color="auto"/>
        <w:left w:val="none" w:sz="0" w:space="0" w:color="auto"/>
        <w:bottom w:val="none" w:sz="0" w:space="0" w:color="auto"/>
        <w:right w:val="none" w:sz="0" w:space="0" w:color="auto"/>
      </w:divBdr>
    </w:div>
    <w:div w:id="1939219837">
      <w:bodyDiv w:val="1"/>
      <w:marLeft w:val="0"/>
      <w:marRight w:val="0"/>
      <w:marTop w:val="0"/>
      <w:marBottom w:val="0"/>
      <w:divBdr>
        <w:top w:val="none" w:sz="0" w:space="0" w:color="auto"/>
        <w:left w:val="none" w:sz="0" w:space="0" w:color="auto"/>
        <w:bottom w:val="none" w:sz="0" w:space="0" w:color="auto"/>
        <w:right w:val="none" w:sz="0" w:space="0" w:color="auto"/>
      </w:divBdr>
    </w:div>
    <w:div w:id="1950697648">
      <w:bodyDiv w:val="1"/>
      <w:marLeft w:val="0"/>
      <w:marRight w:val="0"/>
      <w:marTop w:val="0"/>
      <w:marBottom w:val="0"/>
      <w:divBdr>
        <w:top w:val="none" w:sz="0" w:space="0" w:color="auto"/>
        <w:left w:val="none" w:sz="0" w:space="0" w:color="auto"/>
        <w:bottom w:val="none" w:sz="0" w:space="0" w:color="auto"/>
        <w:right w:val="none" w:sz="0" w:space="0" w:color="auto"/>
      </w:divBdr>
    </w:div>
    <w:div w:id="2012021123">
      <w:bodyDiv w:val="1"/>
      <w:marLeft w:val="0"/>
      <w:marRight w:val="0"/>
      <w:marTop w:val="0"/>
      <w:marBottom w:val="0"/>
      <w:divBdr>
        <w:top w:val="none" w:sz="0" w:space="0" w:color="auto"/>
        <w:left w:val="none" w:sz="0" w:space="0" w:color="auto"/>
        <w:bottom w:val="none" w:sz="0" w:space="0" w:color="auto"/>
        <w:right w:val="none" w:sz="0" w:space="0" w:color="auto"/>
      </w:divBdr>
    </w:div>
    <w:div w:id="2015498813">
      <w:bodyDiv w:val="1"/>
      <w:marLeft w:val="0"/>
      <w:marRight w:val="0"/>
      <w:marTop w:val="0"/>
      <w:marBottom w:val="0"/>
      <w:divBdr>
        <w:top w:val="none" w:sz="0" w:space="0" w:color="auto"/>
        <w:left w:val="none" w:sz="0" w:space="0" w:color="auto"/>
        <w:bottom w:val="none" w:sz="0" w:space="0" w:color="auto"/>
        <w:right w:val="none" w:sz="0" w:space="0" w:color="auto"/>
      </w:divBdr>
    </w:div>
    <w:div w:id="2021808534">
      <w:bodyDiv w:val="1"/>
      <w:marLeft w:val="0"/>
      <w:marRight w:val="0"/>
      <w:marTop w:val="0"/>
      <w:marBottom w:val="0"/>
      <w:divBdr>
        <w:top w:val="none" w:sz="0" w:space="0" w:color="auto"/>
        <w:left w:val="none" w:sz="0" w:space="0" w:color="auto"/>
        <w:bottom w:val="none" w:sz="0" w:space="0" w:color="auto"/>
        <w:right w:val="none" w:sz="0" w:space="0" w:color="auto"/>
      </w:divBdr>
    </w:div>
    <w:div w:id="2056810560">
      <w:bodyDiv w:val="1"/>
      <w:marLeft w:val="0"/>
      <w:marRight w:val="0"/>
      <w:marTop w:val="0"/>
      <w:marBottom w:val="0"/>
      <w:divBdr>
        <w:top w:val="none" w:sz="0" w:space="0" w:color="auto"/>
        <w:left w:val="none" w:sz="0" w:space="0" w:color="auto"/>
        <w:bottom w:val="none" w:sz="0" w:space="0" w:color="auto"/>
        <w:right w:val="none" w:sz="0" w:space="0" w:color="auto"/>
      </w:divBdr>
    </w:div>
    <w:div w:id="2060202639">
      <w:bodyDiv w:val="1"/>
      <w:marLeft w:val="0"/>
      <w:marRight w:val="0"/>
      <w:marTop w:val="0"/>
      <w:marBottom w:val="0"/>
      <w:divBdr>
        <w:top w:val="none" w:sz="0" w:space="0" w:color="auto"/>
        <w:left w:val="none" w:sz="0" w:space="0" w:color="auto"/>
        <w:bottom w:val="none" w:sz="0" w:space="0" w:color="auto"/>
        <w:right w:val="none" w:sz="0" w:space="0" w:color="auto"/>
      </w:divBdr>
      <w:divsChild>
        <w:div w:id="1113282876">
          <w:marLeft w:val="0"/>
          <w:marRight w:val="0"/>
          <w:marTop w:val="0"/>
          <w:marBottom w:val="0"/>
          <w:divBdr>
            <w:top w:val="none" w:sz="0" w:space="0" w:color="auto"/>
            <w:left w:val="none" w:sz="0" w:space="0" w:color="auto"/>
            <w:bottom w:val="none" w:sz="0" w:space="0" w:color="auto"/>
            <w:right w:val="none" w:sz="0" w:space="0" w:color="auto"/>
          </w:divBdr>
          <w:divsChild>
            <w:div w:id="1444377196">
              <w:marLeft w:val="3900"/>
              <w:marRight w:val="0"/>
              <w:marTop w:val="0"/>
              <w:marBottom w:val="0"/>
              <w:divBdr>
                <w:top w:val="none" w:sz="0" w:space="0" w:color="auto"/>
                <w:left w:val="single" w:sz="6" w:space="0" w:color="B2B2B2"/>
                <w:bottom w:val="none" w:sz="0" w:space="0" w:color="auto"/>
                <w:right w:val="none" w:sz="0" w:space="0" w:color="auto"/>
              </w:divBdr>
              <w:divsChild>
                <w:div w:id="1939678116">
                  <w:marLeft w:val="0"/>
                  <w:marRight w:val="0"/>
                  <w:marTop w:val="0"/>
                  <w:marBottom w:val="0"/>
                  <w:divBdr>
                    <w:top w:val="none" w:sz="0" w:space="0" w:color="auto"/>
                    <w:left w:val="none" w:sz="0" w:space="0" w:color="auto"/>
                    <w:bottom w:val="none" w:sz="0" w:space="0" w:color="auto"/>
                    <w:right w:val="none" w:sz="0" w:space="0" w:color="auto"/>
                  </w:divBdr>
                  <w:divsChild>
                    <w:div w:id="388381957">
                      <w:marLeft w:val="0"/>
                      <w:marRight w:val="0"/>
                      <w:marTop w:val="0"/>
                      <w:marBottom w:val="0"/>
                      <w:divBdr>
                        <w:top w:val="none" w:sz="0" w:space="0" w:color="auto"/>
                        <w:left w:val="none" w:sz="0" w:space="0" w:color="auto"/>
                        <w:bottom w:val="none" w:sz="0" w:space="0" w:color="auto"/>
                        <w:right w:val="none" w:sz="0" w:space="0" w:color="auto"/>
                      </w:divBdr>
                      <w:divsChild>
                        <w:div w:id="1219172264">
                          <w:marLeft w:val="0"/>
                          <w:marRight w:val="0"/>
                          <w:marTop w:val="0"/>
                          <w:marBottom w:val="0"/>
                          <w:divBdr>
                            <w:top w:val="none" w:sz="0" w:space="0" w:color="auto"/>
                            <w:left w:val="none" w:sz="0" w:space="0" w:color="auto"/>
                            <w:bottom w:val="none" w:sz="0" w:space="0" w:color="auto"/>
                            <w:right w:val="none" w:sz="0" w:space="0" w:color="auto"/>
                          </w:divBdr>
                          <w:divsChild>
                            <w:div w:id="263345580">
                              <w:marLeft w:val="0"/>
                              <w:marRight w:val="0"/>
                              <w:marTop w:val="0"/>
                              <w:marBottom w:val="0"/>
                              <w:divBdr>
                                <w:top w:val="none" w:sz="0" w:space="0" w:color="auto"/>
                                <w:left w:val="none" w:sz="0" w:space="0" w:color="auto"/>
                                <w:bottom w:val="none" w:sz="0" w:space="0" w:color="auto"/>
                                <w:right w:val="none" w:sz="0" w:space="0" w:color="auto"/>
                              </w:divBdr>
                              <w:divsChild>
                                <w:div w:id="59864672">
                                  <w:marLeft w:val="0"/>
                                  <w:marRight w:val="0"/>
                                  <w:marTop w:val="0"/>
                                  <w:marBottom w:val="0"/>
                                  <w:divBdr>
                                    <w:top w:val="none" w:sz="0" w:space="0" w:color="auto"/>
                                    <w:left w:val="none" w:sz="0" w:space="0" w:color="auto"/>
                                    <w:bottom w:val="none" w:sz="0" w:space="0" w:color="auto"/>
                                    <w:right w:val="none" w:sz="0" w:space="0" w:color="auto"/>
                                  </w:divBdr>
                                  <w:divsChild>
                                    <w:div w:id="326790812">
                                      <w:marLeft w:val="0"/>
                                      <w:marRight w:val="0"/>
                                      <w:marTop w:val="0"/>
                                      <w:marBottom w:val="0"/>
                                      <w:divBdr>
                                        <w:top w:val="none" w:sz="0" w:space="0" w:color="auto"/>
                                        <w:left w:val="none" w:sz="0" w:space="0" w:color="auto"/>
                                        <w:bottom w:val="none" w:sz="0" w:space="0" w:color="auto"/>
                                        <w:right w:val="none" w:sz="0" w:space="0" w:color="auto"/>
                                      </w:divBdr>
                                      <w:divsChild>
                                        <w:div w:id="1613973960">
                                          <w:marLeft w:val="0"/>
                                          <w:marRight w:val="0"/>
                                          <w:marTop w:val="0"/>
                                          <w:marBottom w:val="0"/>
                                          <w:divBdr>
                                            <w:top w:val="none" w:sz="0" w:space="0" w:color="auto"/>
                                            <w:left w:val="none" w:sz="0" w:space="0" w:color="auto"/>
                                            <w:bottom w:val="none" w:sz="0" w:space="0" w:color="auto"/>
                                            <w:right w:val="none" w:sz="0" w:space="0" w:color="auto"/>
                                          </w:divBdr>
                                          <w:divsChild>
                                            <w:div w:id="651980056">
                                              <w:marLeft w:val="0"/>
                                              <w:marRight w:val="0"/>
                                              <w:marTop w:val="0"/>
                                              <w:marBottom w:val="0"/>
                                              <w:divBdr>
                                                <w:top w:val="none" w:sz="0" w:space="0" w:color="auto"/>
                                                <w:left w:val="none" w:sz="0" w:space="0" w:color="auto"/>
                                                <w:bottom w:val="none" w:sz="0" w:space="0" w:color="auto"/>
                                                <w:right w:val="none" w:sz="0" w:space="0" w:color="auto"/>
                                              </w:divBdr>
                                              <w:divsChild>
                                                <w:div w:id="1541281020">
                                                  <w:marLeft w:val="0"/>
                                                  <w:marRight w:val="0"/>
                                                  <w:marTop w:val="0"/>
                                                  <w:marBottom w:val="0"/>
                                                  <w:divBdr>
                                                    <w:top w:val="none" w:sz="0" w:space="0" w:color="auto"/>
                                                    <w:left w:val="none" w:sz="0" w:space="0" w:color="auto"/>
                                                    <w:bottom w:val="none" w:sz="0" w:space="0" w:color="auto"/>
                                                    <w:right w:val="none" w:sz="0" w:space="0" w:color="auto"/>
                                                  </w:divBdr>
                                                  <w:divsChild>
                                                    <w:div w:id="1194153124">
                                                      <w:marLeft w:val="0"/>
                                                      <w:marRight w:val="0"/>
                                                      <w:marTop w:val="0"/>
                                                      <w:marBottom w:val="0"/>
                                                      <w:divBdr>
                                                        <w:top w:val="none" w:sz="0" w:space="0" w:color="auto"/>
                                                        <w:left w:val="none" w:sz="0" w:space="0" w:color="auto"/>
                                                        <w:bottom w:val="none" w:sz="0" w:space="0" w:color="auto"/>
                                                        <w:right w:val="none" w:sz="0" w:space="0" w:color="auto"/>
                                                      </w:divBdr>
                                                    </w:div>
                                                    <w:div w:id="904484588">
                                                      <w:marLeft w:val="0"/>
                                                      <w:marRight w:val="0"/>
                                                      <w:marTop w:val="0"/>
                                                      <w:marBottom w:val="0"/>
                                                      <w:divBdr>
                                                        <w:top w:val="none" w:sz="0" w:space="0" w:color="auto"/>
                                                        <w:left w:val="none" w:sz="0" w:space="0" w:color="auto"/>
                                                        <w:bottom w:val="none" w:sz="0" w:space="0" w:color="auto"/>
                                                        <w:right w:val="none" w:sz="0" w:space="0" w:color="auto"/>
                                                      </w:divBdr>
                                                    </w:div>
                                                    <w:div w:id="135137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748771">
      <w:bodyDiv w:val="1"/>
      <w:marLeft w:val="0"/>
      <w:marRight w:val="0"/>
      <w:marTop w:val="0"/>
      <w:marBottom w:val="0"/>
      <w:divBdr>
        <w:top w:val="none" w:sz="0" w:space="0" w:color="auto"/>
        <w:left w:val="none" w:sz="0" w:space="0" w:color="auto"/>
        <w:bottom w:val="none" w:sz="0" w:space="0" w:color="auto"/>
        <w:right w:val="none" w:sz="0" w:space="0" w:color="auto"/>
      </w:divBdr>
      <w:divsChild>
        <w:div w:id="1894384813">
          <w:marLeft w:val="0"/>
          <w:marRight w:val="0"/>
          <w:marTop w:val="0"/>
          <w:marBottom w:val="0"/>
          <w:divBdr>
            <w:top w:val="none" w:sz="0" w:space="0" w:color="auto"/>
            <w:left w:val="none" w:sz="0" w:space="0" w:color="auto"/>
            <w:bottom w:val="none" w:sz="0" w:space="0" w:color="auto"/>
            <w:right w:val="none" w:sz="0" w:space="0" w:color="auto"/>
          </w:divBdr>
          <w:divsChild>
            <w:div w:id="1309481208">
              <w:marLeft w:val="3900"/>
              <w:marRight w:val="0"/>
              <w:marTop w:val="0"/>
              <w:marBottom w:val="0"/>
              <w:divBdr>
                <w:top w:val="none" w:sz="0" w:space="0" w:color="auto"/>
                <w:left w:val="single" w:sz="6" w:space="0" w:color="B2B2B2"/>
                <w:bottom w:val="none" w:sz="0" w:space="0" w:color="auto"/>
                <w:right w:val="none" w:sz="0" w:space="0" w:color="auto"/>
              </w:divBdr>
              <w:divsChild>
                <w:div w:id="1157041602">
                  <w:marLeft w:val="0"/>
                  <w:marRight w:val="0"/>
                  <w:marTop w:val="0"/>
                  <w:marBottom w:val="0"/>
                  <w:divBdr>
                    <w:top w:val="none" w:sz="0" w:space="0" w:color="auto"/>
                    <w:left w:val="none" w:sz="0" w:space="0" w:color="auto"/>
                    <w:bottom w:val="none" w:sz="0" w:space="0" w:color="auto"/>
                    <w:right w:val="none" w:sz="0" w:space="0" w:color="auto"/>
                  </w:divBdr>
                  <w:divsChild>
                    <w:div w:id="1243831251">
                      <w:marLeft w:val="0"/>
                      <w:marRight w:val="0"/>
                      <w:marTop w:val="0"/>
                      <w:marBottom w:val="0"/>
                      <w:divBdr>
                        <w:top w:val="none" w:sz="0" w:space="0" w:color="auto"/>
                        <w:left w:val="none" w:sz="0" w:space="0" w:color="auto"/>
                        <w:bottom w:val="none" w:sz="0" w:space="0" w:color="auto"/>
                        <w:right w:val="none" w:sz="0" w:space="0" w:color="auto"/>
                      </w:divBdr>
                      <w:divsChild>
                        <w:div w:id="991063116">
                          <w:marLeft w:val="0"/>
                          <w:marRight w:val="0"/>
                          <w:marTop w:val="0"/>
                          <w:marBottom w:val="0"/>
                          <w:divBdr>
                            <w:top w:val="none" w:sz="0" w:space="0" w:color="auto"/>
                            <w:left w:val="none" w:sz="0" w:space="0" w:color="auto"/>
                            <w:bottom w:val="none" w:sz="0" w:space="0" w:color="auto"/>
                            <w:right w:val="none" w:sz="0" w:space="0" w:color="auto"/>
                          </w:divBdr>
                          <w:divsChild>
                            <w:div w:id="924538701">
                              <w:marLeft w:val="0"/>
                              <w:marRight w:val="0"/>
                              <w:marTop w:val="0"/>
                              <w:marBottom w:val="0"/>
                              <w:divBdr>
                                <w:top w:val="none" w:sz="0" w:space="0" w:color="auto"/>
                                <w:left w:val="none" w:sz="0" w:space="0" w:color="auto"/>
                                <w:bottom w:val="none" w:sz="0" w:space="0" w:color="auto"/>
                                <w:right w:val="none" w:sz="0" w:space="0" w:color="auto"/>
                              </w:divBdr>
                              <w:divsChild>
                                <w:div w:id="711147641">
                                  <w:marLeft w:val="0"/>
                                  <w:marRight w:val="0"/>
                                  <w:marTop w:val="0"/>
                                  <w:marBottom w:val="0"/>
                                  <w:divBdr>
                                    <w:top w:val="none" w:sz="0" w:space="0" w:color="auto"/>
                                    <w:left w:val="none" w:sz="0" w:space="0" w:color="auto"/>
                                    <w:bottom w:val="none" w:sz="0" w:space="0" w:color="auto"/>
                                    <w:right w:val="none" w:sz="0" w:space="0" w:color="auto"/>
                                  </w:divBdr>
                                  <w:divsChild>
                                    <w:div w:id="1274676596">
                                      <w:marLeft w:val="0"/>
                                      <w:marRight w:val="0"/>
                                      <w:marTop w:val="0"/>
                                      <w:marBottom w:val="0"/>
                                      <w:divBdr>
                                        <w:top w:val="none" w:sz="0" w:space="0" w:color="auto"/>
                                        <w:left w:val="none" w:sz="0" w:space="0" w:color="auto"/>
                                        <w:bottom w:val="none" w:sz="0" w:space="0" w:color="auto"/>
                                        <w:right w:val="none" w:sz="0" w:space="0" w:color="auto"/>
                                      </w:divBdr>
                                      <w:divsChild>
                                        <w:div w:id="1362897851">
                                          <w:marLeft w:val="0"/>
                                          <w:marRight w:val="0"/>
                                          <w:marTop w:val="0"/>
                                          <w:marBottom w:val="0"/>
                                          <w:divBdr>
                                            <w:top w:val="none" w:sz="0" w:space="0" w:color="auto"/>
                                            <w:left w:val="none" w:sz="0" w:space="0" w:color="auto"/>
                                            <w:bottom w:val="none" w:sz="0" w:space="0" w:color="auto"/>
                                            <w:right w:val="none" w:sz="0" w:space="0" w:color="auto"/>
                                          </w:divBdr>
                                          <w:divsChild>
                                            <w:div w:id="991564827">
                                              <w:marLeft w:val="0"/>
                                              <w:marRight w:val="0"/>
                                              <w:marTop w:val="0"/>
                                              <w:marBottom w:val="0"/>
                                              <w:divBdr>
                                                <w:top w:val="none" w:sz="0" w:space="0" w:color="auto"/>
                                                <w:left w:val="none" w:sz="0" w:space="0" w:color="auto"/>
                                                <w:bottom w:val="none" w:sz="0" w:space="0" w:color="auto"/>
                                                <w:right w:val="none" w:sz="0" w:space="0" w:color="auto"/>
                                              </w:divBdr>
                                              <w:divsChild>
                                                <w:div w:id="1572304599">
                                                  <w:marLeft w:val="0"/>
                                                  <w:marRight w:val="0"/>
                                                  <w:marTop w:val="0"/>
                                                  <w:marBottom w:val="0"/>
                                                  <w:divBdr>
                                                    <w:top w:val="none" w:sz="0" w:space="0" w:color="auto"/>
                                                    <w:left w:val="none" w:sz="0" w:space="0" w:color="auto"/>
                                                    <w:bottom w:val="none" w:sz="0" w:space="0" w:color="auto"/>
                                                    <w:right w:val="none" w:sz="0" w:space="0" w:color="auto"/>
                                                  </w:divBdr>
                                                  <w:divsChild>
                                                    <w:div w:id="1004360892">
                                                      <w:marLeft w:val="0"/>
                                                      <w:marRight w:val="0"/>
                                                      <w:marTop w:val="0"/>
                                                      <w:marBottom w:val="0"/>
                                                      <w:divBdr>
                                                        <w:top w:val="none" w:sz="0" w:space="0" w:color="auto"/>
                                                        <w:left w:val="none" w:sz="0" w:space="0" w:color="auto"/>
                                                        <w:bottom w:val="none" w:sz="0" w:space="0" w:color="auto"/>
                                                        <w:right w:val="none" w:sz="0" w:space="0" w:color="auto"/>
                                                      </w:divBdr>
                                                      <w:divsChild>
                                                        <w:div w:id="1787968784">
                                                          <w:marLeft w:val="0"/>
                                                          <w:marRight w:val="0"/>
                                                          <w:marTop w:val="0"/>
                                                          <w:marBottom w:val="0"/>
                                                          <w:divBdr>
                                                            <w:top w:val="none" w:sz="0" w:space="0" w:color="auto"/>
                                                            <w:left w:val="none" w:sz="0" w:space="0" w:color="auto"/>
                                                            <w:bottom w:val="none" w:sz="0" w:space="0" w:color="auto"/>
                                                            <w:right w:val="none" w:sz="0" w:space="0" w:color="auto"/>
                                                          </w:divBdr>
                                                          <w:divsChild>
                                                            <w:div w:id="141165494">
                                                              <w:marLeft w:val="0"/>
                                                              <w:marRight w:val="0"/>
                                                              <w:marTop w:val="0"/>
                                                              <w:marBottom w:val="0"/>
                                                              <w:divBdr>
                                                                <w:top w:val="none" w:sz="0" w:space="0" w:color="auto"/>
                                                                <w:left w:val="none" w:sz="0" w:space="0" w:color="auto"/>
                                                                <w:bottom w:val="none" w:sz="0" w:space="0" w:color="auto"/>
                                                                <w:right w:val="none" w:sz="0" w:space="0" w:color="auto"/>
                                                              </w:divBdr>
                                                              <w:divsChild>
                                                                <w:div w:id="491141644">
                                                                  <w:marLeft w:val="0"/>
                                                                  <w:marRight w:val="0"/>
                                                                  <w:marTop w:val="0"/>
                                                                  <w:marBottom w:val="0"/>
                                                                  <w:divBdr>
                                                                    <w:top w:val="none" w:sz="0" w:space="0" w:color="auto"/>
                                                                    <w:left w:val="none" w:sz="0" w:space="0" w:color="auto"/>
                                                                    <w:bottom w:val="none" w:sz="0" w:space="0" w:color="auto"/>
                                                                    <w:right w:val="none" w:sz="0" w:space="0" w:color="auto"/>
                                                                  </w:divBdr>
                                                                  <w:divsChild>
                                                                    <w:div w:id="8652004">
                                                                      <w:marLeft w:val="0"/>
                                                                      <w:marRight w:val="0"/>
                                                                      <w:marTop w:val="0"/>
                                                                      <w:marBottom w:val="0"/>
                                                                      <w:divBdr>
                                                                        <w:top w:val="none" w:sz="0" w:space="0" w:color="auto"/>
                                                                        <w:left w:val="none" w:sz="0" w:space="0" w:color="auto"/>
                                                                        <w:bottom w:val="none" w:sz="0" w:space="0" w:color="auto"/>
                                                                        <w:right w:val="none" w:sz="0" w:space="0" w:color="auto"/>
                                                                      </w:divBdr>
                                                                      <w:divsChild>
                                                                        <w:div w:id="816606632">
                                                                          <w:marLeft w:val="0"/>
                                                                          <w:marRight w:val="0"/>
                                                                          <w:marTop w:val="0"/>
                                                                          <w:marBottom w:val="0"/>
                                                                          <w:divBdr>
                                                                            <w:top w:val="none" w:sz="0" w:space="0" w:color="auto"/>
                                                                            <w:left w:val="none" w:sz="0" w:space="0" w:color="auto"/>
                                                                            <w:bottom w:val="none" w:sz="0" w:space="0" w:color="auto"/>
                                                                            <w:right w:val="none" w:sz="0" w:space="0" w:color="auto"/>
                                                                          </w:divBdr>
                                                                          <w:divsChild>
                                                                            <w:div w:id="1430196827">
                                                                              <w:marLeft w:val="0"/>
                                                                              <w:marRight w:val="0"/>
                                                                              <w:marTop w:val="0"/>
                                                                              <w:marBottom w:val="0"/>
                                                                              <w:divBdr>
                                                                                <w:top w:val="none" w:sz="0" w:space="0" w:color="auto"/>
                                                                                <w:left w:val="none" w:sz="0" w:space="0" w:color="auto"/>
                                                                                <w:bottom w:val="none" w:sz="0" w:space="0" w:color="auto"/>
                                                                                <w:right w:val="none" w:sz="0" w:space="0" w:color="auto"/>
                                                                              </w:divBdr>
                                                                              <w:divsChild>
                                                                                <w:div w:id="896623021">
                                                                                  <w:marLeft w:val="0"/>
                                                                                  <w:marRight w:val="0"/>
                                                                                  <w:marTop w:val="0"/>
                                                                                  <w:marBottom w:val="0"/>
                                                                                  <w:divBdr>
                                                                                    <w:top w:val="none" w:sz="0" w:space="0" w:color="auto"/>
                                                                                    <w:left w:val="none" w:sz="0" w:space="0" w:color="auto"/>
                                                                                    <w:bottom w:val="none" w:sz="0" w:space="0" w:color="auto"/>
                                                                                    <w:right w:val="none" w:sz="0" w:space="0" w:color="auto"/>
                                                                                  </w:divBdr>
                                                                                  <w:divsChild>
                                                                                    <w:div w:id="2106416646">
                                                                                      <w:marLeft w:val="0"/>
                                                                                      <w:marRight w:val="0"/>
                                                                                      <w:marTop w:val="0"/>
                                                                                      <w:marBottom w:val="0"/>
                                                                                      <w:divBdr>
                                                                                        <w:top w:val="none" w:sz="0" w:space="0" w:color="auto"/>
                                                                                        <w:left w:val="none" w:sz="0" w:space="0" w:color="auto"/>
                                                                                        <w:bottom w:val="none" w:sz="0" w:space="0" w:color="auto"/>
                                                                                        <w:right w:val="none" w:sz="0" w:space="0" w:color="auto"/>
                                                                                      </w:divBdr>
                                                                                      <w:divsChild>
                                                                                        <w:div w:id="687558915">
                                                                                          <w:marLeft w:val="0"/>
                                                                                          <w:marRight w:val="0"/>
                                                                                          <w:marTop w:val="0"/>
                                                                                          <w:marBottom w:val="0"/>
                                                                                          <w:divBdr>
                                                                                            <w:top w:val="none" w:sz="0" w:space="0" w:color="auto"/>
                                                                                            <w:left w:val="none" w:sz="0" w:space="0" w:color="auto"/>
                                                                                            <w:bottom w:val="none" w:sz="0" w:space="0" w:color="auto"/>
                                                                                            <w:right w:val="none" w:sz="0" w:space="0" w:color="auto"/>
                                                                                          </w:divBdr>
                                                                                          <w:divsChild>
                                                                                            <w:div w:id="468983291">
                                                                                              <w:marLeft w:val="0"/>
                                                                                              <w:marRight w:val="0"/>
                                                                                              <w:marTop w:val="0"/>
                                                                                              <w:marBottom w:val="0"/>
                                                                                              <w:divBdr>
                                                                                                <w:top w:val="none" w:sz="0" w:space="0" w:color="auto"/>
                                                                                                <w:left w:val="none" w:sz="0" w:space="0" w:color="auto"/>
                                                                                                <w:bottom w:val="none" w:sz="0" w:space="0" w:color="auto"/>
                                                                                                <w:right w:val="none" w:sz="0" w:space="0" w:color="auto"/>
                                                                                              </w:divBdr>
                                                                                              <w:divsChild>
                                                                                                <w:div w:id="1906794990">
                                                                                                  <w:marLeft w:val="0"/>
                                                                                                  <w:marRight w:val="0"/>
                                                                                                  <w:marTop w:val="0"/>
                                                                                                  <w:marBottom w:val="0"/>
                                                                                                  <w:divBdr>
                                                                                                    <w:top w:val="none" w:sz="0" w:space="0" w:color="auto"/>
                                                                                                    <w:left w:val="none" w:sz="0" w:space="0" w:color="auto"/>
                                                                                                    <w:bottom w:val="none" w:sz="0" w:space="0" w:color="auto"/>
                                                                                                    <w:right w:val="none" w:sz="0" w:space="0" w:color="auto"/>
                                                                                                  </w:divBdr>
                                                                                                  <w:divsChild>
                                                                                                    <w:div w:id="355472518">
                                                                                                      <w:marLeft w:val="0"/>
                                                                                                      <w:marRight w:val="0"/>
                                                                                                      <w:marTop w:val="0"/>
                                                                                                      <w:marBottom w:val="0"/>
                                                                                                      <w:divBdr>
                                                                                                        <w:top w:val="none" w:sz="0" w:space="0" w:color="auto"/>
                                                                                                        <w:left w:val="none" w:sz="0" w:space="0" w:color="auto"/>
                                                                                                        <w:bottom w:val="none" w:sz="0" w:space="0" w:color="auto"/>
                                                                                                        <w:right w:val="none" w:sz="0" w:space="0" w:color="auto"/>
                                                                                                      </w:divBdr>
                                                                                                      <w:divsChild>
                                                                                                        <w:div w:id="1874031247">
                                                                                                          <w:marLeft w:val="0"/>
                                                                                                          <w:marRight w:val="0"/>
                                                                                                          <w:marTop w:val="0"/>
                                                                                                          <w:marBottom w:val="0"/>
                                                                                                          <w:divBdr>
                                                                                                            <w:top w:val="none" w:sz="0" w:space="0" w:color="auto"/>
                                                                                                            <w:left w:val="none" w:sz="0" w:space="0" w:color="auto"/>
                                                                                                            <w:bottom w:val="none" w:sz="0" w:space="0" w:color="auto"/>
                                                                                                            <w:right w:val="none" w:sz="0" w:space="0" w:color="auto"/>
                                                                                                          </w:divBdr>
                                                                                                          <w:divsChild>
                                                                                                            <w:div w:id="1910192932">
                                                                                                              <w:marLeft w:val="0"/>
                                                                                                              <w:marRight w:val="0"/>
                                                                                                              <w:marTop w:val="0"/>
                                                                                                              <w:marBottom w:val="0"/>
                                                                                                              <w:divBdr>
                                                                                                                <w:top w:val="none" w:sz="0" w:space="0" w:color="auto"/>
                                                                                                                <w:left w:val="none" w:sz="0" w:space="0" w:color="auto"/>
                                                                                                                <w:bottom w:val="none" w:sz="0" w:space="0" w:color="auto"/>
                                                                                                                <w:right w:val="none" w:sz="0" w:space="0" w:color="auto"/>
                                                                                                              </w:divBdr>
                                                                                                              <w:divsChild>
                                                                                                                <w:div w:id="1133866121">
                                                                                                                  <w:marLeft w:val="0"/>
                                                                                                                  <w:marRight w:val="0"/>
                                                                                                                  <w:marTop w:val="0"/>
                                                                                                                  <w:marBottom w:val="0"/>
                                                                                                                  <w:divBdr>
                                                                                                                    <w:top w:val="none" w:sz="0" w:space="0" w:color="auto"/>
                                                                                                                    <w:left w:val="none" w:sz="0" w:space="0" w:color="auto"/>
                                                                                                                    <w:bottom w:val="none" w:sz="0" w:space="0" w:color="auto"/>
                                                                                                                    <w:right w:val="none" w:sz="0" w:space="0" w:color="auto"/>
                                                                                                                  </w:divBdr>
                                                                                                                  <w:divsChild>
                                                                                                                    <w:div w:id="206725139">
                                                                                                                      <w:marLeft w:val="0"/>
                                                                                                                      <w:marRight w:val="0"/>
                                                                                                                      <w:marTop w:val="0"/>
                                                                                                                      <w:marBottom w:val="0"/>
                                                                                                                      <w:divBdr>
                                                                                                                        <w:top w:val="none" w:sz="0" w:space="0" w:color="auto"/>
                                                                                                                        <w:left w:val="none" w:sz="0" w:space="0" w:color="auto"/>
                                                                                                                        <w:bottom w:val="none" w:sz="0" w:space="0" w:color="auto"/>
                                                                                                                        <w:right w:val="none" w:sz="0" w:space="0" w:color="auto"/>
                                                                                                                      </w:divBdr>
                                                                                                                    </w:div>
                                                                                                                    <w:div w:id="133013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93776226">
      <w:bodyDiv w:val="1"/>
      <w:marLeft w:val="0"/>
      <w:marRight w:val="0"/>
      <w:marTop w:val="0"/>
      <w:marBottom w:val="0"/>
      <w:divBdr>
        <w:top w:val="none" w:sz="0" w:space="0" w:color="auto"/>
        <w:left w:val="none" w:sz="0" w:space="0" w:color="auto"/>
        <w:bottom w:val="none" w:sz="0" w:space="0" w:color="auto"/>
        <w:right w:val="none" w:sz="0" w:space="0" w:color="auto"/>
      </w:divBdr>
    </w:div>
    <w:div w:id="2129734287">
      <w:bodyDiv w:val="1"/>
      <w:marLeft w:val="0"/>
      <w:marRight w:val="0"/>
      <w:marTop w:val="0"/>
      <w:marBottom w:val="0"/>
      <w:divBdr>
        <w:top w:val="none" w:sz="0" w:space="0" w:color="auto"/>
        <w:left w:val="none" w:sz="0" w:space="0" w:color="auto"/>
        <w:bottom w:val="none" w:sz="0" w:space="0" w:color="auto"/>
        <w:right w:val="none" w:sz="0" w:space="0" w:color="auto"/>
      </w:divBdr>
    </w:div>
    <w:div w:id="2133786948">
      <w:bodyDiv w:val="1"/>
      <w:marLeft w:val="0"/>
      <w:marRight w:val="0"/>
      <w:marTop w:val="0"/>
      <w:marBottom w:val="0"/>
      <w:divBdr>
        <w:top w:val="none" w:sz="0" w:space="0" w:color="auto"/>
        <w:left w:val="none" w:sz="0" w:space="0" w:color="auto"/>
        <w:bottom w:val="none" w:sz="0" w:space="0" w:color="auto"/>
        <w:right w:val="none" w:sz="0" w:space="0" w:color="auto"/>
      </w:divBdr>
      <w:divsChild>
        <w:div w:id="220866152">
          <w:marLeft w:val="0"/>
          <w:marRight w:val="0"/>
          <w:marTop w:val="0"/>
          <w:marBottom w:val="0"/>
          <w:divBdr>
            <w:top w:val="none" w:sz="0" w:space="0" w:color="auto"/>
            <w:left w:val="none" w:sz="0" w:space="0" w:color="auto"/>
            <w:bottom w:val="none" w:sz="0" w:space="0" w:color="auto"/>
            <w:right w:val="none" w:sz="0" w:space="0" w:color="auto"/>
          </w:divBdr>
          <w:divsChild>
            <w:div w:id="222058779">
              <w:marLeft w:val="0"/>
              <w:marRight w:val="0"/>
              <w:marTop w:val="0"/>
              <w:marBottom w:val="0"/>
              <w:divBdr>
                <w:top w:val="none" w:sz="0" w:space="0" w:color="auto"/>
                <w:left w:val="none" w:sz="0" w:space="0" w:color="auto"/>
                <w:bottom w:val="none" w:sz="0" w:space="0" w:color="auto"/>
                <w:right w:val="none" w:sz="0" w:space="0" w:color="auto"/>
              </w:divBdr>
              <w:divsChild>
                <w:div w:id="981233722">
                  <w:marLeft w:val="0"/>
                  <w:marRight w:val="0"/>
                  <w:marTop w:val="0"/>
                  <w:marBottom w:val="0"/>
                  <w:divBdr>
                    <w:top w:val="none" w:sz="0" w:space="0" w:color="auto"/>
                    <w:left w:val="none" w:sz="0" w:space="0" w:color="auto"/>
                    <w:bottom w:val="none" w:sz="0" w:space="0" w:color="auto"/>
                    <w:right w:val="none" w:sz="0" w:space="0" w:color="auto"/>
                  </w:divBdr>
                  <w:divsChild>
                    <w:div w:id="116532064">
                      <w:marLeft w:val="0"/>
                      <w:marRight w:val="0"/>
                      <w:marTop w:val="0"/>
                      <w:marBottom w:val="0"/>
                      <w:divBdr>
                        <w:top w:val="none" w:sz="0" w:space="0" w:color="auto"/>
                        <w:left w:val="none" w:sz="0" w:space="0" w:color="auto"/>
                        <w:bottom w:val="none" w:sz="0" w:space="0" w:color="auto"/>
                        <w:right w:val="none" w:sz="0" w:space="0" w:color="auto"/>
                      </w:divBdr>
                      <w:divsChild>
                        <w:div w:id="1810705037">
                          <w:marLeft w:val="0"/>
                          <w:marRight w:val="0"/>
                          <w:marTop w:val="0"/>
                          <w:marBottom w:val="0"/>
                          <w:divBdr>
                            <w:top w:val="none" w:sz="0" w:space="0" w:color="auto"/>
                            <w:left w:val="none" w:sz="0" w:space="0" w:color="auto"/>
                            <w:bottom w:val="none" w:sz="0" w:space="0" w:color="auto"/>
                            <w:right w:val="none" w:sz="0" w:space="0" w:color="auto"/>
                          </w:divBdr>
                          <w:divsChild>
                            <w:div w:id="452016548">
                              <w:marLeft w:val="0"/>
                              <w:marRight w:val="0"/>
                              <w:marTop w:val="0"/>
                              <w:marBottom w:val="0"/>
                              <w:divBdr>
                                <w:top w:val="none" w:sz="0" w:space="0" w:color="auto"/>
                                <w:left w:val="none" w:sz="0" w:space="0" w:color="auto"/>
                                <w:bottom w:val="none" w:sz="0" w:space="0" w:color="auto"/>
                                <w:right w:val="none" w:sz="0" w:space="0" w:color="auto"/>
                              </w:divBdr>
                              <w:divsChild>
                                <w:div w:id="20520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A4F72-4C00-4AA0-8919-CCBE419A4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Ashbridge" &lt;clerk@claveringvillage.org.uk&gt;</dc:creator>
  <cp:lastModifiedBy>Toshiba</cp:lastModifiedBy>
  <cp:revision>2</cp:revision>
  <cp:lastPrinted>2020-12-14T11:52:00Z</cp:lastPrinted>
  <dcterms:created xsi:type="dcterms:W3CDTF">2021-04-28T14:16:00Z</dcterms:created>
  <dcterms:modified xsi:type="dcterms:W3CDTF">2021-04-28T14:16:00Z</dcterms:modified>
</cp:coreProperties>
</file>